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934F6D" w14:textId="67BF4E48" w:rsidR="00AF47BB" w:rsidRPr="000C5566" w:rsidRDefault="00AF47BB" w:rsidP="00AF47BB">
      <w:pPr>
        <w:pStyle w:val="DefaultDrawingStyle"/>
        <w:spacing w:line="240" w:lineRule="atLeast"/>
        <w:rPr>
          <w:sz w:val="21"/>
          <w:szCs w:val="21"/>
        </w:rPr>
      </w:pPr>
      <w:r w:rsidRPr="000C5566">
        <w:rPr>
          <w:rFonts w:ascii="Corbel" w:hAnsi="Corbel" w:cs="Corbel"/>
          <w:color w:val="00ADEF"/>
          <w:sz w:val="21"/>
          <w:szCs w:val="21"/>
        </w:rPr>
        <w:t>Healing Pathway</w:t>
      </w:r>
      <w:r w:rsidRPr="000C5566">
        <w:rPr>
          <w:rFonts w:ascii="Corbel" w:hAnsi="Corbel" w:cs="Corbel"/>
          <w:color w:val="231F20"/>
          <w:sz w:val="21"/>
          <w:szCs w:val="21"/>
        </w:rPr>
        <w:t xml:space="preserve"> is an experiential spiritual and healing practice that supports well-being and resilience by promoting energetic alignment to all aspects of our being –  physical, emotional, mental and spiritual. Programs are supported locally and nationally by the Healing Pathway Society. </w:t>
      </w:r>
    </w:p>
    <w:p w14:paraId="11AC5730" w14:textId="135AC298" w:rsidR="00D174C4" w:rsidRPr="000C5566" w:rsidRDefault="00D174C4">
      <w:pPr>
        <w:rPr>
          <w:sz w:val="21"/>
          <w:szCs w:val="21"/>
        </w:rPr>
      </w:pPr>
    </w:p>
    <w:p w14:paraId="4B537615" w14:textId="12700716" w:rsidR="0089575F" w:rsidRDefault="00AF47BB" w:rsidP="00AF47BB">
      <w:pPr>
        <w:pStyle w:val="DefaultDrawingStyle"/>
        <w:rPr>
          <w:rFonts w:ascii="Corbel" w:hAnsi="Corbel" w:cs="Corbel"/>
          <w:i/>
          <w:iCs/>
          <w:color w:val="00ADEF"/>
          <w:sz w:val="21"/>
          <w:szCs w:val="21"/>
        </w:rPr>
      </w:pPr>
      <w:r w:rsidRPr="000C5566">
        <w:rPr>
          <w:rFonts w:ascii="Corbel" w:hAnsi="Corbel" w:cs="Corbel"/>
          <w:i/>
          <w:iCs/>
          <w:color w:val="00ADEF"/>
          <w:sz w:val="21"/>
          <w:szCs w:val="21"/>
        </w:rPr>
        <w:t xml:space="preserve">This workshop is </w:t>
      </w:r>
      <w:r w:rsidR="0089575F">
        <w:rPr>
          <w:rFonts w:ascii="Corbel" w:hAnsi="Corbel" w:cs="Corbel"/>
          <w:i/>
          <w:iCs/>
          <w:color w:val="00ADEF"/>
          <w:sz w:val="21"/>
          <w:szCs w:val="21"/>
        </w:rPr>
        <w:t xml:space="preserve">sponsored by the Eastern Ontario </w:t>
      </w:r>
      <w:proofErr w:type="spellStart"/>
      <w:r w:rsidR="0089575F">
        <w:rPr>
          <w:rFonts w:ascii="Corbel" w:hAnsi="Corbel" w:cs="Corbel"/>
          <w:i/>
          <w:iCs/>
          <w:color w:val="00ADEF"/>
          <w:sz w:val="21"/>
          <w:szCs w:val="21"/>
        </w:rPr>
        <w:t>Ouataouais</w:t>
      </w:r>
      <w:proofErr w:type="spellEnd"/>
      <w:r w:rsidR="0089575F">
        <w:rPr>
          <w:rFonts w:ascii="Corbel" w:hAnsi="Corbel" w:cs="Corbel"/>
          <w:i/>
          <w:iCs/>
          <w:color w:val="00ADEF"/>
          <w:sz w:val="21"/>
          <w:szCs w:val="21"/>
        </w:rPr>
        <w:t xml:space="preserve"> Healing Pathway Regional Council (</w:t>
      </w:r>
      <w:hyperlink r:id="rId6" w:history="1">
        <w:r w:rsidR="00CC28F5" w:rsidRPr="00BB5A65">
          <w:rPr>
            <w:rStyle w:val="Hyperlink"/>
            <w:rFonts w:ascii="Corbel" w:hAnsi="Corbel" w:cs="Corbel"/>
            <w:i/>
            <w:iCs/>
            <w:sz w:val="21"/>
            <w:szCs w:val="21"/>
          </w:rPr>
          <w:t>HealingPathwayEast@gmail.com</w:t>
        </w:r>
      </w:hyperlink>
      <w:r w:rsidR="0089575F">
        <w:rPr>
          <w:rFonts w:ascii="Corbel" w:hAnsi="Corbel" w:cs="Corbel"/>
          <w:i/>
          <w:iCs/>
          <w:color w:val="00ADEF"/>
          <w:sz w:val="21"/>
          <w:szCs w:val="21"/>
        </w:rPr>
        <w:t>)</w:t>
      </w:r>
    </w:p>
    <w:p w14:paraId="25E5707A" w14:textId="1BA29948" w:rsidR="00CC28F5" w:rsidRPr="0089575F" w:rsidRDefault="00CC28F5" w:rsidP="00AF47BB">
      <w:pPr>
        <w:pStyle w:val="DefaultDrawingStyle"/>
        <w:rPr>
          <w:rFonts w:ascii="Corbel" w:hAnsi="Corbel" w:cs="Corbel"/>
          <w:i/>
          <w:iCs/>
          <w:color w:val="00ADEF"/>
          <w:sz w:val="21"/>
          <w:szCs w:val="21"/>
        </w:rPr>
      </w:pPr>
    </w:p>
    <w:p w14:paraId="1BE80B53" w14:textId="1C94C057" w:rsidR="00AF47BB" w:rsidRPr="000C5566" w:rsidRDefault="00D1094D">
      <w:pPr>
        <w:rPr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F4CC62D" wp14:editId="481C3F23">
                <wp:simplePos x="0" y="0"/>
                <wp:positionH relativeFrom="column">
                  <wp:posOffset>-52529</wp:posOffset>
                </wp:positionH>
                <wp:positionV relativeFrom="paragraph">
                  <wp:posOffset>133890</wp:posOffset>
                </wp:positionV>
                <wp:extent cx="2635250" cy="4572000"/>
                <wp:effectExtent l="0" t="0" r="635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0" cy="4572000"/>
                        </a:xfrm>
                        <a:prstGeom prst="rect">
                          <a:avLst/>
                        </a:prstGeom>
                        <a:solidFill>
                          <a:srgbClr val="94CFEE">
                            <a:alpha val="6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44C7E" id="Rectangle 3" o:spid="_x0000_s1026" style="position:absolute;margin-left:-4.15pt;margin-top:10.55pt;width:207.5pt;height:5in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" fillcolor="#94cfee" stroked="f" strokeweight="1pt">
                <v:fill opacity="42662f"/>
              </v:rect>
            </w:pict>
          </mc:Fallback>
        </mc:AlternateContent>
      </w:r>
    </w:p>
    <w:p w14:paraId="0C296223" w14:textId="7FAFE911" w:rsidR="00E170A4" w:rsidRPr="007972C7" w:rsidRDefault="00A05F58" w:rsidP="00E170A4">
      <w:pPr>
        <w:pStyle w:val="DefaultDrawingStyle"/>
        <w:rPr>
          <w:color w:val="000000" w:themeColor="text1"/>
        </w:rPr>
      </w:pPr>
      <w:r>
        <w:rPr>
          <w:rFonts w:ascii="Corbel" w:hAnsi="Corbel" w:cs="Corbel"/>
          <w:b/>
          <w:bCs/>
          <w:color w:val="000000" w:themeColor="text1"/>
          <w:sz w:val="25"/>
          <w:szCs w:val="25"/>
        </w:rPr>
        <w:t xml:space="preserve">Healing </w:t>
      </w:r>
      <w:r w:rsidR="00692813">
        <w:rPr>
          <w:rFonts w:ascii="Corbel" w:hAnsi="Corbel" w:cs="Corbel"/>
          <w:b/>
          <w:bCs/>
          <w:color w:val="000000" w:themeColor="text1"/>
          <w:sz w:val="25"/>
          <w:szCs w:val="25"/>
        </w:rPr>
        <w:t>from the Heart</w:t>
      </w:r>
    </w:p>
    <w:p w14:paraId="786ABD5B" w14:textId="43F6B689" w:rsidR="00692813" w:rsidRDefault="00A05F58" w:rsidP="00E170A4">
      <w:pPr>
        <w:pStyle w:val="DefaultDrawingStyle"/>
        <w:tabs>
          <w:tab w:val="left" w:pos="4407"/>
        </w:tabs>
        <w:spacing w:before="115"/>
        <w:ind w:right="269"/>
        <w:rPr>
          <w:rFonts w:ascii="Corbel" w:hAnsi="Corbel" w:cs="Corbel"/>
          <w:color w:val="000000" w:themeColor="text1"/>
          <w:sz w:val="22"/>
          <w:szCs w:val="22"/>
          <w:lang w:val="en-CA"/>
        </w:rPr>
      </w:pPr>
      <w:r w:rsidRPr="00A05F58">
        <w:rPr>
          <w:rFonts w:ascii="Corbel" w:hAnsi="Corbel" w:cs="Corbel"/>
          <w:color w:val="000000" w:themeColor="text1"/>
          <w:sz w:val="22"/>
          <w:szCs w:val="22"/>
          <w:lang w:val="en-CA"/>
        </w:rPr>
        <w:t xml:space="preserve">provides an opportunity to deepen the experience of healing and connecting to God’s healing power through the heart centre. </w:t>
      </w:r>
    </w:p>
    <w:p w14:paraId="50D33731" w14:textId="4B1825B0" w:rsidR="00E170A4" w:rsidRPr="007972C7" w:rsidRDefault="00E170A4" w:rsidP="00E170A4">
      <w:pPr>
        <w:pStyle w:val="DefaultDrawingStyle"/>
        <w:tabs>
          <w:tab w:val="left" w:pos="4407"/>
        </w:tabs>
        <w:spacing w:before="115"/>
        <w:ind w:right="269"/>
        <w:rPr>
          <w:color w:val="000000" w:themeColor="text1"/>
          <w:sz w:val="21"/>
          <w:szCs w:val="21"/>
        </w:rPr>
      </w:pPr>
      <w:r w:rsidRPr="007972C7">
        <w:rPr>
          <w:rFonts w:ascii="Corbel" w:hAnsi="Corbel" w:cs="Corbel"/>
          <w:color w:val="000000" w:themeColor="text1"/>
          <w:sz w:val="21"/>
          <w:szCs w:val="21"/>
        </w:rPr>
        <w:t>Our bodies are energy. We have fields of energy around us. Emotions and even thoughts carry energy.</w:t>
      </w:r>
    </w:p>
    <w:p w14:paraId="51F92153" w14:textId="51F0E879" w:rsidR="00E170A4" w:rsidRPr="007972C7" w:rsidRDefault="00E170A4" w:rsidP="00E170A4">
      <w:pPr>
        <w:pStyle w:val="DefaultDrawingStyle"/>
        <w:tabs>
          <w:tab w:val="left" w:pos="4407"/>
        </w:tabs>
        <w:spacing w:before="115"/>
        <w:ind w:right="269"/>
        <w:rPr>
          <w:color w:val="000000" w:themeColor="text1"/>
          <w:sz w:val="21"/>
          <w:szCs w:val="21"/>
        </w:rPr>
      </w:pPr>
      <w:r w:rsidRPr="007972C7">
        <w:rPr>
          <w:rFonts w:ascii="Corbel" w:hAnsi="Corbel" w:cs="Corbel"/>
          <w:color w:val="000000" w:themeColor="text1"/>
          <w:sz w:val="21"/>
          <w:szCs w:val="21"/>
        </w:rPr>
        <w:t>When energies flow smoothly, all is well.    When all is well, energies tend to flow well.</w:t>
      </w:r>
    </w:p>
    <w:p w14:paraId="5D8054C7" w14:textId="7203987F" w:rsidR="00E170A4" w:rsidRPr="007972C7" w:rsidRDefault="00E170A4" w:rsidP="00E170A4">
      <w:pPr>
        <w:pStyle w:val="DefaultDrawingStyle"/>
        <w:tabs>
          <w:tab w:val="left" w:pos="4407"/>
        </w:tabs>
        <w:spacing w:before="115"/>
        <w:ind w:right="269"/>
        <w:rPr>
          <w:color w:val="000000" w:themeColor="text1"/>
          <w:sz w:val="21"/>
          <w:szCs w:val="21"/>
        </w:rPr>
      </w:pPr>
      <w:r w:rsidRPr="007972C7">
        <w:rPr>
          <w:rFonts w:ascii="Corbel" w:hAnsi="Corbel" w:cs="Corbel"/>
          <w:color w:val="000000" w:themeColor="text1"/>
          <w:sz w:val="21"/>
          <w:szCs w:val="21"/>
        </w:rPr>
        <w:t xml:space="preserve">Stress, injuries, emotional wounds, and grief all impact the energy flow. Blocked energy can create pain and anxiety. </w:t>
      </w:r>
    </w:p>
    <w:p w14:paraId="1F413827" w14:textId="77777777" w:rsidR="00E170A4" w:rsidRPr="007972C7" w:rsidRDefault="00E170A4" w:rsidP="00E170A4">
      <w:pPr>
        <w:pStyle w:val="DefaultDrawingStyle"/>
        <w:tabs>
          <w:tab w:val="left" w:pos="4407"/>
        </w:tabs>
        <w:spacing w:before="115"/>
        <w:ind w:right="269"/>
        <w:rPr>
          <w:color w:val="000000" w:themeColor="text1"/>
          <w:sz w:val="21"/>
          <w:szCs w:val="21"/>
        </w:rPr>
      </w:pPr>
      <w:r w:rsidRPr="007972C7">
        <w:rPr>
          <w:rFonts w:ascii="Corbel" w:hAnsi="Corbel" w:cs="Corbel"/>
          <w:color w:val="000000" w:themeColor="text1"/>
          <w:sz w:val="21"/>
          <w:szCs w:val="21"/>
        </w:rPr>
        <w:t>Everyone has the capacity to work with their own energy, and with other people’s energy, to help it flow, to help in our healing</w:t>
      </w:r>
    </w:p>
    <w:p w14:paraId="2413EC30" w14:textId="77777777" w:rsidR="00E170A4" w:rsidRPr="007972C7" w:rsidRDefault="00E170A4" w:rsidP="00E170A4">
      <w:pPr>
        <w:pStyle w:val="DefaultDrawingStyle"/>
        <w:tabs>
          <w:tab w:val="left" w:pos="4407"/>
        </w:tabs>
        <w:spacing w:before="115"/>
        <w:ind w:right="269"/>
        <w:rPr>
          <w:color w:val="000000" w:themeColor="text1"/>
          <w:sz w:val="21"/>
          <w:szCs w:val="21"/>
        </w:rPr>
      </w:pPr>
      <w:r w:rsidRPr="007972C7">
        <w:rPr>
          <w:rFonts w:ascii="Corbel" w:hAnsi="Corbel" w:cs="Corbel"/>
          <w:color w:val="000000" w:themeColor="text1"/>
          <w:sz w:val="21"/>
          <w:szCs w:val="21"/>
        </w:rPr>
        <w:t xml:space="preserve">We can learn to tap into Universal or Divine energy and use it to heal. We can learn to be more connected to Universal energy, more grounded, more </w:t>
      </w:r>
      <w:proofErr w:type="spellStart"/>
      <w:r w:rsidRPr="007972C7">
        <w:rPr>
          <w:rFonts w:ascii="Corbel" w:hAnsi="Corbel" w:cs="Corbel"/>
          <w:color w:val="000000" w:themeColor="text1"/>
          <w:sz w:val="21"/>
          <w:szCs w:val="21"/>
        </w:rPr>
        <w:t>centred</w:t>
      </w:r>
      <w:proofErr w:type="spellEnd"/>
      <w:r w:rsidRPr="007972C7">
        <w:rPr>
          <w:rFonts w:ascii="Corbel" w:hAnsi="Corbel" w:cs="Corbel"/>
          <w:color w:val="000000" w:themeColor="text1"/>
          <w:sz w:val="21"/>
          <w:szCs w:val="21"/>
        </w:rPr>
        <w:t xml:space="preserve">, creating more resiliency for ourselves and others. </w:t>
      </w:r>
    </w:p>
    <w:p w14:paraId="2D24C375" w14:textId="0AA6B199" w:rsidR="00D1094D" w:rsidRDefault="00E170A4" w:rsidP="00E170A4">
      <w:pPr>
        <w:pStyle w:val="DefaultDrawingStyle"/>
        <w:tabs>
          <w:tab w:val="left" w:pos="4407"/>
        </w:tabs>
        <w:spacing w:before="115"/>
        <w:ind w:right="269"/>
        <w:rPr>
          <w:rFonts w:ascii="Corbel" w:hAnsi="Corbel" w:cs="Corbel"/>
          <w:color w:val="000000" w:themeColor="text1"/>
          <w:sz w:val="21"/>
          <w:szCs w:val="21"/>
        </w:rPr>
      </w:pPr>
      <w:r w:rsidRPr="007972C7">
        <w:rPr>
          <w:rFonts w:ascii="Corbel" w:hAnsi="Corbel" w:cs="Corbel"/>
          <w:color w:val="000000" w:themeColor="text1"/>
          <w:sz w:val="21"/>
          <w:szCs w:val="21"/>
        </w:rPr>
        <w:t>All of this helps both in healing what already needs to heal in our bodies and helps keep us healthy, like exercise keeps us healthy.</w:t>
      </w:r>
    </w:p>
    <w:p w14:paraId="0DA58EBC" w14:textId="77777777" w:rsidR="00D1094D" w:rsidRDefault="00D1094D" w:rsidP="00D1094D">
      <w:pPr>
        <w:pStyle w:val="DefaultDrawingStyle"/>
      </w:pPr>
      <w:r>
        <w:rPr>
          <w:rFonts w:ascii="Corbel" w:hAnsi="Corbel" w:cs="Corbel"/>
          <w:color w:val="000000" w:themeColor="text1"/>
          <w:sz w:val="21"/>
          <w:szCs w:val="21"/>
        </w:rPr>
        <w:br w:type="column"/>
      </w:r>
      <w:r>
        <w:rPr>
          <w:rFonts w:ascii="Corbel" w:hAnsi="Corbel" w:cs="Corbel"/>
          <w:b/>
          <w:bCs/>
          <w:color w:val="231F20"/>
        </w:rPr>
        <w:t>Location</w:t>
      </w:r>
    </w:p>
    <w:p w14:paraId="2361849C" w14:textId="77777777" w:rsidR="00D1094D" w:rsidRPr="00D1094D" w:rsidRDefault="00D1094D" w:rsidP="00D1094D">
      <w:pPr>
        <w:pStyle w:val="DefaultDrawingStyle"/>
        <w:rPr>
          <w:sz w:val="10"/>
          <w:szCs w:val="10"/>
        </w:rPr>
      </w:pPr>
    </w:p>
    <w:p w14:paraId="187D19B0" w14:textId="57A253A0" w:rsidR="00D1094D" w:rsidRPr="00AE729F" w:rsidRDefault="00112D01" w:rsidP="00D1094D">
      <w:pPr>
        <w:pStyle w:val="DefaultDrawingStyle"/>
        <w:rPr>
          <w:rFonts w:ascii="Corbel" w:hAnsi="Corbel" w:cs="Corbel"/>
          <w:color w:val="231F20"/>
          <w:lang w:val="en-CA"/>
        </w:rPr>
      </w:pPr>
      <w:proofErr w:type="spellStart"/>
      <w:r>
        <w:rPr>
          <w:rFonts w:ascii="Corbel" w:hAnsi="Corbel" w:cs="Corbel"/>
          <w:color w:val="231F20"/>
        </w:rPr>
        <w:t>Barrhaven</w:t>
      </w:r>
      <w:proofErr w:type="spellEnd"/>
      <w:r w:rsidR="00AE729F">
        <w:rPr>
          <w:rFonts w:ascii="Corbel" w:hAnsi="Corbel" w:cs="Corbel"/>
          <w:color w:val="231F20"/>
        </w:rPr>
        <w:t xml:space="preserve"> United Church, </w:t>
      </w:r>
      <w:r>
        <w:rPr>
          <w:rFonts w:ascii="Corbel" w:hAnsi="Corbel" w:cs="Corbel"/>
          <w:color w:val="231F20"/>
          <w:lang w:val="en-CA"/>
        </w:rPr>
        <w:t>3013</w:t>
      </w:r>
      <w:r w:rsidR="00804463">
        <w:rPr>
          <w:rFonts w:ascii="Corbel" w:hAnsi="Corbel" w:cs="Corbel"/>
          <w:color w:val="231F20"/>
          <w:lang w:val="en-CA"/>
        </w:rPr>
        <w:t xml:space="preserve"> </w:t>
      </w:r>
      <w:proofErr w:type="spellStart"/>
      <w:r w:rsidR="00804463">
        <w:rPr>
          <w:rFonts w:ascii="Corbel" w:hAnsi="Corbel" w:cs="Corbel"/>
          <w:color w:val="231F20"/>
          <w:lang w:val="en-CA"/>
        </w:rPr>
        <w:t>Jockvale</w:t>
      </w:r>
      <w:proofErr w:type="spellEnd"/>
      <w:r w:rsidR="00804463">
        <w:rPr>
          <w:rFonts w:ascii="Corbel" w:hAnsi="Corbel" w:cs="Corbel"/>
          <w:color w:val="231F20"/>
          <w:lang w:val="en-CA"/>
        </w:rPr>
        <w:t xml:space="preserve"> Road, Nepean *(Barrhaven)</w:t>
      </w:r>
    </w:p>
    <w:p w14:paraId="71058EAC" w14:textId="66F6B15E" w:rsidR="00D1094D" w:rsidRDefault="00D1094D" w:rsidP="00D1094D">
      <w:pPr>
        <w:pStyle w:val="DefaultDrawingStyle"/>
        <w:rPr>
          <w:rFonts w:ascii="Corbel" w:hAnsi="Corbel" w:cs="Corbel"/>
          <w:color w:val="231F20"/>
        </w:rPr>
      </w:pPr>
    </w:p>
    <w:p w14:paraId="42032CCB" w14:textId="4F4D043B" w:rsidR="00D1094D" w:rsidRDefault="00102D69" w:rsidP="00102D69">
      <w:pPr>
        <w:pStyle w:val="DefaultDrawingStyle"/>
      </w:pPr>
      <w:r w:rsidRPr="00102D69">
        <w:rPr>
          <w:rFonts w:ascii="Corbel" w:hAnsi="Corbel" w:cs="Corbel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617CAFDB" wp14:editId="755742EF">
            <wp:simplePos x="0" y="0"/>
            <wp:positionH relativeFrom="column">
              <wp:posOffset>1475537</wp:posOffset>
            </wp:positionH>
            <wp:positionV relativeFrom="paragraph">
              <wp:posOffset>34925</wp:posOffset>
            </wp:positionV>
            <wp:extent cx="1016000" cy="774700"/>
            <wp:effectExtent l="0" t="0" r="0" b="0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94D">
        <w:rPr>
          <w:rFonts w:ascii="Corbel" w:hAnsi="Corbel" w:cs="Corbel"/>
          <w:color w:val="00ADEF"/>
          <w:sz w:val="22"/>
          <w:szCs w:val="22"/>
        </w:rPr>
        <w:t>Healing Pathway Society</w:t>
      </w:r>
    </w:p>
    <w:p w14:paraId="0EDA4A6E" w14:textId="3AF8A2B5" w:rsidR="00D1094D" w:rsidRDefault="00D1094D" w:rsidP="00102D69">
      <w:pPr>
        <w:pStyle w:val="DefaultDrawingStyle"/>
      </w:pPr>
      <w:r>
        <w:rPr>
          <w:rFonts w:ascii="Corbel" w:hAnsi="Corbel" w:cs="Corbel"/>
          <w:color w:val="231F20"/>
          <w:sz w:val="22"/>
          <w:szCs w:val="22"/>
        </w:rPr>
        <w:t>is the national governing</w:t>
      </w:r>
    </w:p>
    <w:p w14:paraId="676619E7" w14:textId="62622894" w:rsidR="00D1094D" w:rsidRDefault="00D1094D" w:rsidP="00102D69">
      <w:pPr>
        <w:pStyle w:val="DefaultDrawingStyle"/>
      </w:pPr>
      <w:r>
        <w:rPr>
          <w:rFonts w:ascii="Corbel" w:hAnsi="Corbel" w:cs="Corbel"/>
          <w:color w:val="231F20"/>
          <w:sz w:val="22"/>
          <w:szCs w:val="22"/>
        </w:rPr>
        <w:t xml:space="preserve">body of all Healing </w:t>
      </w:r>
    </w:p>
    <w:p w14:paraId="52FC98BF" w14:textId="14B2D1DB" w:rsidR="00D1094D" w:rsidRDefault="00D1094D" w:rsidP="00102D69">
      <w:pPr>
        <w:pStyle w:val="DefaultDrawingStyle"/>
      </w:pPr>
      <w:r>
        <w:rPr>
          <w:rFonts w:ascii="Corbel" w:hAnsi="Corbel" w:cs="Corbel"/>
          <w:color w:val="231F20"/>
          <w:sz w:val="22"/>
          <w:szCs w:val="22"/>
        </w:rPr>
        <w:t>Pathway in Canada.</w:t>
      </w:r>
      <w:r w:rsidR="00102D69" w:rsidRPr="00102D69">
        <w:rPr>
          <w:noProof/>
        </w:rPr>
        <w:t xml:space="preserve"> </w:t>
      </w:r>
    </w:p>
    <w:p w14:paraId="3F7CAB75" w14:textId="513CF7DB" w:rsidR="00D1094D" w:rsidRDefault="00D1094D" w:rsidP="00102D69">
      <w:pPr>
        <w:pStyle w:val="DefaultDrawingStyle"/>
      </w:pPr>
      <w:r>
        <w:rPr>
          <w:rFonts w:ascii="Corbel" w:hAnsi="Corbel" w:cs="Corbel"/>
          <w:color w:val="231F20"/>
          <w:sz w:val="22"/>
          <w:szCs w:val="22"/>
        </w:rPr>
        <w:t xml:space="preserve">The Society oversees the </w:t>
      </w:r>
    </w:p>
    <w:p w14:paraId="2CCA79B4" w14:textId="174D6C76" w:rsidR="00D1094D" w:rsidRDefault="00D1094D" w:rsidP="00102D69">
      <w:pPr>
        <w:pStyle w:val="DefaultDrawingStyle"/>
      </w:pPr>
      <w:r>
        <w:rPr>
          <w:rFonts w:ascii="Corbel" w:hAnsi="Corbel" w:cs="Corbel"/>
          <w:color w:val="231F20"/>
          <w:sz w:val="22"/>
          <w:szCs w:val="22"/>
        </w:rPr>
        <w:t>Curriculum, code of ethics, and standards</w:t>
      </w:r>
    </w:p>
    <w:p w14:paraId="6EABABD4" w14:textId="70D164EB" w:rsidR="00D1094D" w:rsidRDefault="00D1094D" w:rsidP="00102D69">
      <w:pPr>
        <w:pStyle w:val="DefaultDrawingStyle"/>
      </w:pPr>
      <w:r>
        <w:rPr>
          <w:rFonts w:ascii="Corbel" w:hAnsi="Corbel" w:cs="Corbel"/>
          <w:color w:val="231F20"/>
          <w:sz w:val="22"/>
          <w:szCs w:val="22"/>
        </w:rPr>
        <w:t>for all Healing Pathway practitioners and instructors.</w:t>
      </w:r>
    </w:p>
    <w:p w14:paraId="4AEBE21F" w14:textId="1B28B22E" w:rsidR="00D1094D" w:rsidRPr="00D1094D" w:rsidRDefault="00D1094D" w:rsidP="00102D69">
      <w:pPr>
        <w:pStyle w:val="DefaultDrawingStyle"/>
        <w:rPr>
          <w:sz w:val="13"/>
          <w:szCs w:val="13"/>
        </w:rPr>
      </w:pPr>
    </w:p>
    <w:p w14:paraId="564E8DB6" w14:textId="14C5A566" w:rsidR="00D1094D" w:rsidRDefault="00D1094D" w:rsidP="00102D69">
      <w:pPr>
        <w:pStyle w:val="DefaultDrawingStyle"/>
      </w:pPr>
      <w:r>
        <w:rPr>
          <w:rFonts w:ascii="Corbel" w:hAnsi="Corbel" w:cs="Corbel"/>
          <w:color w:val="231F20"/>
          <w:sz w:val="21"/>
          <w:szCs w:val="21"/>
        </w:rPr>
        <w:t>Visit: healingpathway.ca</w:t>
      </w:r>
    </w:p>
    <w:p w14:paraId="1E9F5FC7" w14:textId="735C8B98" w:rsidR="00102D69" w:rsidRDefault="00D1094D" w:rsidP="00102D69">
      <w:pPr>
        <w:pStyle w:val="DefaultDrawingStyle"/>
        <w:rPr>
          <w:rFonts w:ascii="Corbel" w:hAnsi="Corbel" w:cs="Corbel"/>
          <w:color w:val="231F20"/>
          <w:sz w:val="21"/>
          <w:szCs w:val="21"/>
        </w:rPr>
      </w:pPr>
      <w:r>
        <w:rPr>
          <w:rFonts w:ascii="Corbel" w:hAnsi="Corbel" w:cs="Corbel"/>
          <w:color w:val="231F20"/>
          <w:sz w:val="21"/>
          <w:szCs w:val="21"/>
        </w:rPr>
        <w:t xml:space="preserve">Contact: </w:t>
      </w:r>
      <w:hyperlink r:id="rId8" w:history="1">
        <w:r w:rsidR="00102D69" w:rsidRPr="00BB5A65">
          <w:rPr>
            <w:rStyle w:val="Hyperlink"/>
            <w:rFonts w:ascii="Corbel" w:hAnsi="Corbel" w:cs="Corbel"/>
            <w:sz w:val="21"/>
            <w:szCs w:val="21"/>
          </w:rPr>
          <w:t>healingpathwaycanada@gmail.com</w:t>
        </w:r>
      </w:hyperlink>
    </w:p>
    <w:p w14:paraId="2A509E11" w14:textId="20D2ADE3" w:rsidR="00102D69" w:rsidRDefault="00983676" w:rsidP="00102D69">
      <w:pPr>
        <w:pStyle w:val="DefaultDrawingStyle"/>
        <w:ind w:right="-192"/>
        <w:rPr>
          <w:rFonts w:ascii="Corbel" w:hAnsi="Corbel" w:cs="Corbel"/>
          <w:b/>
          <w:bCs/>
          <w:color w:val="00ADEF"/>
          <w:sz w:val="46"/>
          <w:szCs w:val="4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83676">
        <w:rPr>
          <w:rFonts w:ascii="Corbel" w:hAnsi="Corbel" w:cs="Corbel"/>
          <w:color w:val="00ADEF"/>
          <w:sz w:val="21"/>
          <w:szCs w:val="21"/>
        </w:rPr>
        <w:drawing>
          <wp:anchor distT="0" distB="0" distL="114300" distR="114300" simplePos="0" relativeHeight="251660799" behindDoc="1" locked="0" layoutInCell="1" allowOverlap="1" wp14:anchorId="6899160F" wp14:editId="007B9A14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6096000" cy="3917802"/>
            <wp:effectExtent l="0" t="0" r="0" b="0"/>
            <wp:wrapNone/>
            <wp:docPr id="6" name="Picture 6" descr="A close-up of hands forming a he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hands forming a he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917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D69">
        <w:rPr>
          <w:rFonts w:ascii="Corbel" w:hAnsi="Corbel" w:cs="Corbel"/>
          <w:color w:val="231F20"/>
          <w:sz w:val="21"/>
          <w:szCs w:val="21"/>
        </w:rPr>
        <w:br w:type="column"/>
      </w:r>
      <w:r w:rsidR="00102D69" w:rsidRPr="00102D69">
        <w:rPr>
          <w:rFonts w:ascii="Corbel" w:hAnsi="Corbel" w:cs="Corbel"/>
          <w:b/>
          <w:bCs/>
          <w:color w:val="00ADEF"/>
          <w:sz w:val="46"/>
          <w:szCs w:val="4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HEALING PATHWAY</w:t>
      </w:r>
    </w:p>
    <w:p w14:paraId="4BBEDBB5" w14:textId="73FF8EE2" w:rsidR="000F15FE" w:rsidRDefault="000F15FE" w:rsidP="00102D69">
      <w:pPr>
        <w:pStyle w:val="DefaultDrawingStyle"/>
        <w:ind w:right="-192"/>
        <w:rPr>
          <w:rFonts w:ascii="Corbel" w:hAnsi="Corbel" w:cs="Corbel"/>
          <w:b/>
          <w:bCs/>
          <w:color w:val="00ADEF"/>
          <w:sz w:val="46"/>
          <w:szCs w:val="4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E86E574" w14:textId="77777777" w:rsidR="00AE729F" w:rsidRDefault="000F15FE" w:rsidP="00AE729F">
      <w:pPr>
        <w:pStyle w:val="DefaultDrawingStyle"/>
        <w:rPr>
          <w:rFonts w:ascii="Corbel" w:hAnsi="Corbel" w:cs="Corbel"/>
          <w:color w:val="231F20"/>
          <w:sz w:val="38"/>
          <w:szCs w:val="38"/>
        </w:rPr>
      </w:pPr>
      <w:r>
        <w:rPr>
          <w:rFonts w:ascii="Corbel" w:hAnsi="Corbel" w:cs="Corbel"/>
          <w:color w:val="231F20"/>
          <w:sz w:val="38"/>
          <w:szCs w:val="38"/>
        </w:rPr>
        <w:t xml:space="preserve">Phase </w:t>
      </w:r>
      <w:r w:rsidR="00AE729F">
        <w:rPr>
          <w:rFonts w:ascii="Corbel" w:hAnsi="Corbel" w:cs="Corbel"/>
          <w:color w:val="231F20"/>
          <w:sz w:val="38"/>
          <w:szCs w:val="38"/>
        </w:rPr>
        <w:t>2</w:t>
      </w:r>
      <w:r>
        <w:rPr>
          <w:rFonts w:ascii="Corbel" w:hAnsi="Corbel" w:cs="Corbel"/>
          <w:color w:val="231F20"/>
          <w:sz w:val="38"/>
          <w:szCs w:val="38"/>
        </w:rPr>
        <w:t xml:space="preserve"> worksho</w:t>
      </w:r>
      <w:r w:rsidR="00AE729F">
        <w:rPr>
          <w:rFonts w:ascii="Corbel" w:hAnsi="Corbel" w:cs="Corbel"/>
          <w:color w:val="231F20"/>
          <w:sz w:val="38"/>
          <w:szCs w:val="38"/>
        </w:rPr>
        <w:t xml:space="preserve">p </w:t>
      </w:r>
    </w:p>
    <w:p w14:paraId="20B39E46" w14:textId="4681C2C8" w:rsidR="000F15FE" w:rsidRPr="00AE729F" w:rsidRDefault="00AE729F" w:rsidP="00AE729F">
      <w:pPr>
        <w:pStyle w:val="DefaultDrawingStyle"/>
      </w:pPr>
      <w:r>
        <w:rPr>
          <w:rFonts w:ascii="Corbel" w:hAnsi="Corbel" w:cs="Corbel"/>
          <w:color w:val="231F20"/>
          <w:sz w:val="38"/>
          <w:szCs w:val="38"/>
        </w:rPr>
        <w:t>Healing from the Heart</w:t>
      </w:r>
    </w:p>
    <w:p w14:paraId="0EFE8D3B" w14:textId="567CD358" w:rsidR="000F15FE" w:rsidRDefault="000F15FE" w:rsidP="00102D69">
      <w:pPr>
        <w:pStyle w:val="DefaultDrawingStyle"/>
        <w:ind w:right="-192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DC4B8AE" w14:textId="4EED994B" w:rsidR="000F15FE" w:rsidRDefault="000F15FE" w:rsidP="00102D69">
      <w:pPr>
        <w:pStyle w:val="DefaultDrawingStyle"/>
        <w:ind w:right="-192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EBE4CAE" w14:textId="7ABC3ADE" w:rsidR="000F15FE" w:rsidRDefault="000F15FE" w:rsidP="000F15FE">
      <w:pPr>
        <w:pStyle w:val="DefaultDrawingStyle"/>
      </w:pPr>
      <w:r>
        <w:rPr>
          <w:rFonts w:ascii="MinionPro" w:hAnsi="MinionPro" w:cs="MinionPro"/>
          <w:color w:val="231F20"/>
        </w:rPr>
        <w:t xml:space="preserve">Friday, </w:t>
      </w:r>
      <w:r w:rsidR="00112D01">
        <w:rPr>
          <w:rFonts w:ascii="MinionPro" w:hAnsi="MinionPro" w:cs="MinionPro"/>
          <w:color w:val="231F20"/>
        </w:rPr>
        <w:t>May</w:t>
      </w:r>
      <w:r>
        <w:rPr>
          <w:rFonts w:ascii="MinionPro" w:hAnsi="MinionPro" w:cs="MinionPro"/>
          <w:color w:val="231F20"/>
        </w:rPr>
        <w:t xml:space="preserve"> </w:t>
      </w:r>
      <w:r w:rsidR="00112D01">
        <w:rPr>
          <w:rFonts w:ascii="MinionPro" w:hAnsi="MinionPro" w:cs="MinionPro"/>
          <w:color w:val="231F20"/>
        </w:rPr>
        <w:t>10</w:t>
      </w:r>
      <w:r>
        <w:rPr>
          <w:rFonts w:ascii="MinionPro" w:hAnsi="MinionPro" w:cs="MinionPro"/>
          <w:color w:val="231F20"/>
        </w:rPr>
        <w:t xml:space="preserve">, </w:t>
      </w:r>
      <w:r w:rsidR="00112D01">
        <w:rPr>
          <w:rFonts w:ascii="MinionPro" w:hAnsi="MinionPro" w:cs="MinionPro"/>
          <w:color w:val="231F20"/>
        </w:rPr>
        <w:t>9</w:t>
      </w:r>
      <w:r>
        <w:rPr>
          <w:rFonts w:ascii="MinionPro" w:hAnsi="MinionPro" w:cs="MinionPro"/>
          <w:color w:val="231F20"/>
        </w:rPr>
        <w:t xml:space="preserve"> </w:t>
      </w:r>
      <w:r w:rsidR="00112D01">
        <w:rPr>
          <w:rFonts w:ascii="MinionPro" w:hAnsi="MinionPro" w:cs="MinionPro"/>
          <w:color w:val="231F20"/>
        </w:rPr>
        <w:t>a</w:t>
      </w:r>
      <w:r>
        <w:rPr>
          <w:rFonts w:ascii="MinionPro" w:hAnsi="MinionPro" w:cs="MinionPro"/>
          <w:color w:val="231F20"/>
        </w:rPr>
        <w:t xml:space="preserve">m </w:t>
      </w:r>
      <w:r w:rsidR="00112D01">
        <w:rPr>
          <w:rFonts w:ascii="MinionPro" w:hAnsi="MinionPro" w:cs="MinionPro"/>
          <w:color w:val="231F20"/>
        </w:rPr>
        <w:t>–</w:t>
      </w:r>
      <w:r>
        <w:rPr>
          <w:rFonts w:ascii="MinionPro" w:hAnsi="MinionPro" w:cs="MinionPro"/>
          <w:color w:val="231F20"/>
        </w:rPr>
        <w:t xml:space="preserve"> </w:t>
      </w:r>
      <w:r w:rsidR="00112D01">
        <w:rPr>
          <w:rFonts w:ascii="MinionPro" w:hAnsi="MinionPro" w:cs="MinionPro"/>
          <w:color w:val="231F20"/>
        </w:rPr>
        <w:t>5:30</w:t>
      </w:r>
      <w:r>
        <w:rPr>
          <w:rFonts w:ascii="MinionPro" w:hAnsi="MinionPro" w:cs="MinionPro"/>
          <w:color w:val="231F20"/>
        </w:rPr>
        <w:t xml:space="preserve"> pm</w:t>
      </w:r>
    </w:p>
    <w:p w14:paraId="05907C77" w14:textId="0BA6B4AA" w:rsidR="000F15FE" w:rsidRDefault="000F15FE" w:rsidP="000F15FE">
      <w:pPr>
        <w:pStyle w:val="DefaultDrawingStyle"/>
      </w:pPr>
      <w:r>
        <w:rPr>
          <w:rFonts w:ascii="MinionPro" w:hAnsi="MinionPro" w:cs="MinionPro"/>
          <w:color w:val="231F20"/>
        </w:rPr>
        <w:t xml:space="preserve">Saturday, </w:t>
      </w:r>
      <w:r w:rsidR="00112D01">
        <w:rPr>
          <w:rFonts w:ascii="MinionPro" w:hAnsi="MinionPro" w:cs="MinionPro"/>
          <w:color w:val="231F20"/>
        </w:rPr>
        <w:t>May</w:t>
      </w:r>
      <w:r>
        <w:rPr>
          <w:rFonts w:ascii="MinionPro" w:hAnsi="MinionPro" w:cs="MinionPro"/>
          <w:color w:val="231F20"/>
        </w:rPr>
        <w:t xml:space="preserve"> </w:t>
      </w:r>
      <w:r w:rsidR="00112D01">
        <w:rPr>
          <w:rFonts w:ascii="MinionPro" w:hAnsi="MinionPro" w:cs="MinionPro"/>
          <w:color w:val="231F20"/>
        </w:rPr>
        <w:t>11</w:t>
      </w:r>
      <w:r>
        <w:rPr>
          <w:rFonts w:ascii="MinionPro" w:hAnsi="MinionPro" w:cs="MinionPro"/>
          <w:color w:val="231F20"/>
        </w:rPr>
        <w:t xml:space="preserve">, 9 am </w:t>
      </w:r>
      <w:r w:rsidR="00112D01">
        <w:rPr>
          <w:rFonts w:ascii="MinionPro" w:hAnsi="MinionPro" w:cs="MinionPro"/>
          <w:color w:val="231F20"/>
        </w:rPr>
        <w:t>–</w:t>
      </w:r>
      <w:r>
        <w:rPr>
          <w:rFonts w:ascii="MinionPro" w:hAnsi="MinionPro" w:cs="MinionPro"/>
          <w:color w:val="231F20"/>
        </w:rPr>
        <w:t xml:space="preserve"> 5</w:t>
      </w:r>
      <w:r w:rsidR="00112D01">
        <w:rPr>
          <w:rFonts w:ascii="MinionPro" w:hAnsi="MinionPro" w:cs="MinionPro"/>
          <w:color w:val="231F20"/>
        </w:rPr>
        <w:t>:30</w:t>
      </w:r>
      <w:r>
        <w:rPr>
          <w:rFonts w:ascii="MinionPro" w:hAnsi="MinionPro" w:cs="MinionPro"/>
          <w:color w:val="231F20"/>
        </w:rPr>
        <w:t xml:space="preserve"> pm</w:t>
      </w:r>
    </w:p>
    <w:p w14:paraId="0C1EA0ED" w14:textId="12B030D5" w:rsidR="000F15FE" w:rsidRDefault="000F15FE" w:rsidP="00102D69">
      <w:pPr>
        <w:pStyle w:val="DefaultDrawingStyle"/>
        <w:ind w:right="-192"/>
        <w:rPr>
          <w:rFonts w:ascii="MinionPro" w:hAnsi="MinionPro" w:cs="MinionPro"/>
          <w:color w:val="231F20"/>
        </w:rPr>
      </w:pPr>
    </w:p>
    <w:p w14:paraId="0C4E2809" w14:textId="77777777" w:rsidR="00112D01" w:rsidRDefault="00112D01" w:rsidP="00102D69">
      <w:pPr>
        <w:pStyle w:val="DefaultDrawingStyle"/>
        <w:ind w:right="-192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4B46ECA" w14:textId="590B1752" w:rsidR="000F15FE" w:rsidRDefault="000F15FE" w:rsidP="00102D69">
      <w:pPr>
        <w:pStyle w:val="DefaultDrawingStyle"/>
        <w:ind w:right="-192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98A79C3" w14:textId="706DE090" w:rsidR="000F15FE" w:rsidRDefault="000F15FE" w:rsidP="00102D69">
      <w:pPr>
        <w:pStyle w:val="DefaultDrawingStyle"/>
        <w:ind w:right="-192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24CF364" w14:textId="1D221F91" w:rsidR="000F15FE" w:rsidRDefault="000F15FE" w:rsidP="00102D69">
      <w:pPr>
        <w:pStyle w:val="DefaultDrawingStyle"/>
        <w:ind w:right="-192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121C828" w14:textId="48086F23" w:rsidR="000F15FE" w:rsidRDefault="000F15FE" w:rsidP="00102D69">
      <w:pPr>
        <w:pStyle w:val="DefaultDrawingStyle"/>
        <w:ind w:right="-192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69C6BEF" w14:textId="39E5579D" w:rsidR="000F15FE" w:rsidRDefault="000F15FE" w:rsidP="00102D69">
      <w:pPr>
        <w:pStyle w:val="DefaultDrawingStyle"/>
        <w:ind w:right="-192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E5EE6D2" w14:textId="09C9D664" w:rsidR="000F15FE" w:rsidRDefault="000F15FE" w:rsidP="00102D69">
      <w:pPr>
        <w:pStyle w:val="DefaultDrawingStyle"/>
        <w:ind w:right="-192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F32747A" w14:textId="6DAB1DFF" w:rsidR="000F15FE" w:rsidRDefault="000F15FE" w:rsidP="00102D69">
      <w:pPr>
        <w:pStyle w:val="DefaultDrawingStyle"/>
        <w:ind w:right="-192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8AAA9E2" w14:textId="264432D2" w:rsidR="000F15FE" w:rsidRDefault="000F15FE" w:rsidP="00102D69">
      <w:pPr>
        <w:pStyle w:val="DefaultDrawingStyle"/>
        <w:ind w:right="-192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15E7576" w14:textId="3FCCFB2C" w:rsidR="000F15FE" w:rsidRPr="006F0B08" w:rsidRDefault="000F15FE" w:rsidP="00102D69">
      <w:pPr>
        <w:pStyle w:val="DefaultDrawingStyle"/>
        <w:ind w:right="-192"/>
        <w:rPr>
          <w:color w:val="91070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19EA1F5" w14:textId="6B32A5A0" w:rsidR="000F15FE" w:rsidRPr="006F0B08" w:rsidRDefault="002864EE" w:rsidP="006F0B08">
      <w:pPr>
        <w:pStyle w:val="DefaultDrawingStyle"/>
        <w:ind w:left="270"/>
        <w:rPr>
          <w:rFonts w:ascii="Corbel" w:hAnsi="Corbel" w:cs="Corbel"/>
          <w:b/>
          <w:bCs/>
          <w:color w:val="910705"/>
        </w:rPr>
      </w:pPr>
      <w:r w:rsidRPr="006F0B08">
        <w:rPr>
          <w:rFonts w:ascii="Corbel" w:hAnsi="Corbel" w:cs="Corbel"/>
          <w:b/>
          <w:bCs/>
          <w:color w:val="910705"/>
        </w:rPr>
        <w:t xml:space="preserve">at </w:t>
      </w:r>
      <w:proofErr w:type="spellStart"/>
      <w:r w:rsidR="00351A9E" w:rsidRPr="006F0B08">
        <w:rPr>
          <w:rFonts w:ascii="Corbel" w:hAnsi="Corbel" w:cs="Corbel"/>
          <w:b/>
          <w:bCs/>
          <w:color w:val="910705"/>
        </w:rPr>
        <w:t>Barrhaven</w:t>
      </w:r>
      <w:proofErr w:type="spellEnd"/>
      <w:r w:rsidRPr="006F0B08">
        <w:rPr>
          <w:rFonts w:ascii="Corbel" w:hAnsi="Corbel" w:cs="Corbel"/>
          <w:b/>
          <w:bCs/>
          <w:color w:val="910705"/>
        </w:rPr>
        <w:t xml:space="preserve"> United Church</w:t>
      </w:r>
    </w:p>
    <w:p w14:paraId="25E4FCEE" w14:textId="77777777" w:rsidR="00351A9E" w:rsidRPr="006F0B08" w:rsidRDefault="00351A9E" w:rsidP="006F0B08">
      <w:pPr>
        <w:pStyle w:val="DefaultDrawingStyle"/>
        <w:ind w:left="270"/>
        <w:rPr>
          <w:rFonts w:ascii="Corbel" w:hAnsi="Corbel" w:cs="Corbel"/>
          <w:b/>
          <w:bCs/>
          <w:color w:val="910705"/>
        </w:rPr>
      </w:pPr>
      <w:r w:rsidRPr="006F0B08">
        <w:rPr>
          <w:rFonts w:ascii="Corbel" w:hAnsi="Corbel" w:cs="Corbel"/>
          <w:b/>
          <w:bCs/>
          <w:color w:val="910705"/>
        </w:rPr>
        <w:t>3013</w:t>
      </w:r>
      <w:r w:rsidR="002864EE" w:rsidRPr="006F0B08">
        <w:rPr>
          <w:rFonts w:ascii="Corbel" w:hAnsi="Corbel" w:cs="Corbel"/>
          <w:b/>
          <w:bCs/>
          <w:color w:val="910705"/>
        </w:rPr>
        <w:t xml:space="preserve"> </w:t>
      </w:r>
      <w:proofErr w:type="spellStart"/>
      <w:r w:rsidRPr="006F0B08">
        <w:rPr>
          <w:rFonts w:ascii="Corbel" w:hAnsi="Corbel" w:cs="Corbel"/>
          <w:b/>
          <w:bCs/>
          <w:color w:val="910705"/>
        </w:rPr>
        <w:t>Jockvale</w:t>
      </w:r>
      <w:proofErr w:type="spellEnd"/>
      <w:r w:rsidRPr="006F0B08">
        <w:rPr>
          <w:rFonts w:ascii="Corbel" w:hAnsi="Corbel" w:cs="Corbel"/>
          <w:b/>
          <w:bCs/>
          <w:color w:val="910705"/>
        </w:rPr>
        <w:t xml:space="preserve"> Road</w:t>
      </w:r>
    </w:p>
    <w:p w14:paraId="26AC3B06" w14:textId="7A35F840" w:rsidR="002864EE" w:rsidRPr="006F0B08" w:rsidRDefault="00351A9E" w:rsidP="006F0B08">
      <w:pPr>
        <w:pStyle w:val="DefaultDrawingStyle"/>
        <w:ind w:left="270"/>
        <w:rPr>
          <w:color w:val="910705"/>
        </w:rPr>
      </w:pPr>
      <w:r w:rsidRPr="006F0B08">
        <w:rPr>
          <w:rFonts w:ascii="Corbel" w:hAnsi="Corbel" w:cs="Corbel"/>
          <w:b/>
          <w:bCs/>
          <w:color w:val="910705"/>
        </w:rPr>
        <w:t>Nepean</w:t>
      </w:r>
    </w:p>
    <w:p w14:paraId="66F5604A" w14:textId="20127407" w:rsidR="000F15FE" w:rsidRDefault="000F15FE" w:rsidP="000F15FE">
      <w:pPr>
        <w:pStyle w:val="DefaultDrawingStyle"/>
        <w:jc w:val="center"/>
      </w:pPr>
    </w:p>
    <w:p w14:paraId="6E7BD909" w14:textId="49712AA5" w:rsidR="000F15FE" w:rsidRDefault="000F15FE" w:rsidP="000F15FE">
      <w:pPr>
        <w:pStyle w:val="DefaultDrawingStyle"/>
        <w:jc w:val="center"/>
      </w:pPr>
    </w:p>
    <w:p w14:paraId="20422C87" w14:textId="2EBC6D01" w:rsidR="000F15FE" w:rsidRPr="00351A9E" w:rsidRDefault="002864EE" w:rsidP="006F0B08">
      <w:pPr>
        <w:pStyle w:val="DefaultDrawingStyle"/>
        <w:ind w:right="258"/>
        <w:jc w:val="right"/>
        <w:rPr>
          <w:rFonts w:ascii="Corbel" w:hAnsi="Corbel" w:cs="Corbel"/>
          <w:b/>
          <w:bCs/>
          <w:color w:val="910705"/>
          <w:sz w:val="32"/>
          <w:szCs w:val="32"/>
        </w:rPr>
      </w:pPr>
      <w:r w:rsidRPr="00351A9E">
        <w:rPr>
          <w:rFonts w:ascii="Corbel" w:hAnsi="Corbel" w:cs="Corbel"/>
          <w:b/>
          <w:bCs/>
          <w:color w:val="910705"/>
          <w:sz w:val="32"/>
          <w:szCs w:val="32"/>
        </w:rPr>
        <w:t>Healing Pathway</w:t>
      </w:r>
    </w:p>
    <w:p w14:paraId="75003990" w14:textId="302A387F" w:rsidR="002864EE" w:rsidRPr="00351A9E" w:rsidRDefault="002864EE" w:rsidP="006F0B08">
      <w:pPr>
        <w:pStyle w:val="DefaultDrawingStyle"/>
        <w:ind w:right="258"/>
        <w:jc w:val="right"/>
        <w:rPr>
          <w:rFonts w:ascii="Corbel" w:hAnsi="Corbel" w:cs="Corbel"/>
          <w:b/>
          <w:bCs/>
          <w:color w:val="910705"/>
          <w:sz w:val="32"/>
          <w:szCs w:val="32"/>
        </w:rPr>
      </w:pPr>
      <w:r w:rsidRPr="00351A9E">
        <w:rPr>
          <w:rFonts w:ascii="Corbel" w:hAnsi="Corbel" w:cs="Corbel"/>
          <w:b/>
          <w:bCs/>
          <w:color w:val="910705"/>
          <w:sz w:val="32"/>
          <w:szCs w:val="32"/>
        </w:rPr>
        <w:t xml:space="preserve">Eastern Ontario Outaouais </w:t>
      </w:r>
    </w:p>
    <w:p w14:paraId="0DAE814E" w14:textId="2B3D9815" w:rsidR="002864EE" w:rsidRPr="00351A9E" w:rsidRDefault="002864EE" w:rsidP="006F0B08">
      <w:pPr>
        <w:pStyle w:val="DefaultDrawingStyle"/>
        <w:ind w:right="258"/>
        <w:jc w:val="right"/>
        <w:rPr>
          <w:color w:val="910705"/>
          <w:sz w:val="32"/>
          <w:szCs w:val="32"/>
        </w:rPr>
      </w:pPr>
      <w:r w:rsidRPr="00351A9E">
        <w:rPr>
          <w:rFonts w:ascii="Corbel" w:hAnsi="Corbel" w:cs="Corbel"/>
          <w:b/>
          <w:bCs/>
          <w:color w:val="910705"/>
          <w:sz w:val="32"/>
          <w:szCs w:val="32"/>
        </w:rPr>
        <w:t>Regional Council</w:t>
      </w:r>
    </w:p>
    <w:p w14:paraId="033B8211" w14:textId="77777777" w:rsidR="000F15FE" w:rsidRPr="00102D69" w:rsidRDefault="000F15FE" w:rsidP="00102D69">
      <w:pPr>
        <w:pStyle w:val="DefaultDrawingStyle"/>
        <w:ind w:right="-192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DB8DFC9" w14:textId="71CCB0AA" w:rsidR="00D1094D" w:rsidRDefault="00D1094D" w:rsidP="00102D69">
      <w:pPr>
        <w:pStyle w:val="DefaultDrawingStyle"/>
      </w:pPr>
    </w:p>
    <w:p w14:paraId="2D64C811" w14:textId="77777777" w:rsidR="004D7B61" w:rsidRDefault="004D7B61" w:rsidP="004D7B61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</w:p>
    <w:p w14:paraId="5BC4E399" w14:textId="5143B432" w:rsidR="000517A8" w:rsidRDefault="004D7B61" w:rsidP="004D7B61">
      <w:pPr>
        <w:pStyle w:val="NormalWeb"/>
        <w:spacing w:before="0" w:beforeAutospacing="0"/>
      </w:pPr>
      <w:r>
        <w:rPr>
          <w:rFonts w:ascii="Corbel" w:hAnsi="Corbel"/>
          <w:sz w:val="22"/>
          <w:szCs w:val="22"/>
        </w:rPr>
        <w:lastRenderedPageBreak/>
        <w:t>Join us</w:t>
      </w:r>
      <w:r w:rsidR="000517A8">
        <w:rPr>
          <w:rFonts w:ascii="Corbel" w:hAnsi="Corbel"/>
          <w:sz w:val="22"/>
          <w:szCs w:val="22"/>
        </w:rPr>
        <w:t xml:space="preserve"> in a</w:t>
      </w:r>
      <w:r w:rsidR="00AB6DDA">
        <w:rPr>
          <w:rFonts w:ascii="Corbel" w:hAnsi="Corbel"/>
          <w:sz w:val="22"/>
          <w:szCs w:val="22"/>
        </w:rPr>
        <w:t xml:space="preserve"> </w:t>
      </w:r>
      <w:r w:rsidR="000517A8">
        <w:rPr>
          <w:rFonts w:ascii="Corbel" w:hAnsi="Corbel"/>
          <w:sz w:val="22"/>
          <w:szCs w:val="22"/>
        </w:rPr>
        <w:t xml:space="preserve">safe, quiet place as you learn about and explore energy in new ways. Leave feeling empowered to support yourself and others in the challenges of everyday life. </w:t>
      </w:r>
    </w:p>
    <w:p w14:paraId="2B5C48C3" w14:textId="3E36A423" w:rsidR="000517A8" w:rsidRDefault="004D7B61" w:rsidP="000517A8">
      <w:pPr>
        <w:pStyle w:val="NormalWeb"/>
      </w:pPr>
      <w:r>
        <w:rPr>
          <w:rFonts w:ascii="Corbel" w:hAnsi="Corbel"/>
          <w:sz w:val="22"/>
          <w:szCs w:val="22"/>
        </w:rPr>
        <w:t>In this workshop you will</w:t>
      </w:r>
      <w:r w:rsidR="000517A8">
        <w:rPr>
          <w:rFonts w:ascii="Corbel" w:hAnsi="Corbel"/>
          <w:sz w:val="22"/>
          <w:szCs w:val="22"/>
        </w:rPr>
        <w:t xml:space="preserve"> experienc</w:t>
      </w:r>
      <w:r>
        <w:rPr>
          <w:rFonts w:ascii="Corbel" w:hAnsi="Corbel"/>
          <w:sz w:val="22"/>
          <w:szCs w:val="22"/>
        </w:rPr>
        <w:t xml:space="preserve">e </w:t>
      </w:r>
      <w:r w:rsidR="000517A8">
        <w:rPr>
          <w:rFonts w:ascii="Corbel" w:hAnsi="Corbel"/>
          <w:sz w:val="22"/>
          <w:szCs w:val="22"/>
        </w:rPr>
        <w:t xml:space="preserve">techniques </w:t>
      </w:r>
      <w:r>
        <w:rPr>
          <w:rFonts w:ascii="Corbel" w:hAnsi="Corbel"/>
          <w:sz w:val="22"/>
          <w:szCs w:val="22"/>
        </w:rPr>
        <w:t xml:space="preserve">both for working with others and for self-care </w:t>
      </w:r>
      <w:r w:rsidR="000517A8">
        <w:rPr>
          <w:rFonts w:ascii="Corbel" w:hAnsi="Corbel"/>
          <w:sz w:val="22"/>
          <w:szCs w:val="22"/>
        </w:rPr>
        <w:t xml:space="preserve">that focus on </w:t>
      </w:r>
      <w:r>
        <w:rPr>
          <w:rFonts w:ascii="Corbel" w:hAnsi="Corbel"/>
          <w:sz w:val="22"/>
          <w:szCs w:val="22"/>
        </w:rPr>
        <w:t xml:space="preserve">heart centred </w:t>
      </w:r>
      <w:r w:rsidR="000517A8">
        <w:rPr>
          <w:rFonts w:ascii="Corbel" w:hAnsi="Corbel"/>
          <w:sz w:val="22"/>
          <w:szCs w:val="22"/>
        </w:rPr>
        <w:t>energy healing as a spiritual practice</w:t>
      </w:r>
      <w:r>
        <w:rPr>
          <w:rFonts w:ascii="Corbel" w:hAnsi="Corbel"/>
          <w:sz w:val="22"/>
          <w:szCs w:val="22"/>
        </w:rPr>
        <w:t>.</w:t>
      </w:r>
    </w:p>
    <w:p w14:paraId="0503DA55" w14:textId="1F977A31" w:rsidR="000517A8" w:rsidRDefault="000517A8" w:rsidP="000517A8">
      <w:pPr>
        <w:pStyle w:val="NormalWeb"/>
      </w:pPr>
      <w:r>
        <w:rPr>
          <w:rFonts w:ascii="Corbel" w:hAnsi="Corbel"/>
          <w:sz w:val="22"/>
          <w:szCs w:val="22"/>
        </w:rPr>
        <w:t xml:space="preserve">At this experiential workshop you will: </w:t>
      </w:r>
    </w:p>
    <w:p w14:paraId="6ADDF3D6" w14:textId="2953C165" w:rsidR="003A4217" w:rsidRPr="00804463" w:rsidRDefault="000517A8" w:rsidP="00804463">
      <w:pPr>
        <w:pStyle w:val="ListParagraph"/>
        <w:numPr>
          <w:ilvl w:val="0"/>
          <w:numId w:val="1"/>
        </w:numPr>
        <w:ind w:left="360"/>
        <w:rPr>
          <w:rFonts w:ascii="Corbel" w:hAnsi="Corbel"/>
          <w:b/>
          <w:bCs/>
          <w:i/>
          <w:iCs/>
          <w:sz w:val="22"/>
          <w:szCs w:val="22"/>
        </w:rPr>
      </w:pPr>
      <w:r w:rsidRPr="00804463">
        <w:rPr>
          <w:rFonts w:ascii="Times New Roman" w:eastAsia="Times New Roman" w:hAnsi="Times New Roman" w:cs="Times New Roman"/>
        </w:rPr>
        <w:fldChar w:fldCharType="begin"/>
      </w:r>
      <w:r w:rsidRPr="00804463">
        <w:rPr>
          <w:rFonts w:ascii="Times New Roman" w:eastAsia="Times New Roman" w:hAnsi="Times New Roman" w:cs="Times New Roman"/>
        </w:rPr>
        <w:instrText xml:space="preserve"> INCLUDEPICTURE "/var/folders/hn/6w5fn2ms5rxglnwht2rx47800000gn/T/com.microsoft.Word/WebArchiveCopyPasteTempFiles/page2image34430064" \* MERGEFORMATINET </w:instrText>
      </w:r>
      <w:r w:rsidRPr="00804463">
        <w:rPr>
          <w:rFonts w:ascii="Times New Roman" w:eastAsia="Times New Roman" w:hAnsi="Times New Roman" w:cs="Times New Roman"/>
        </w:rPr>
        <w:fldChar w:fldCharType="end"/>
      </w:r>
      <w:r w:rsidR="003A4217" w:rsidRPr="00804463">
        <w:rPr>
          <w:rFonts w:ascii="Corbel" w:hAnsi="Corbel"/>
          <w:b/>
          <w:bCs/>
          <w:i/>
          <w:iCs/>
          <w:sz w:val="22"/>
          <w:szCs w:val="22"/>
        </w:rPr>
        <w:t>Practising the skill of being a heart-centred, healing presence</w:t>
      </w:r>
    </w:p>
    <w:p w14:paraId="2F3CC27D" w14:textId="4981043B" w:rsidR="003A4217" w:rsidRDefault="003A4217" w:rsidP="00804463">
      <w:pPr>
        <w:ind w:left="360"/>
        <w:rPr>
          <w:rFonts w:ascii="Corbel" w:hAnsi="Corbel"/>
          <w:b/>
          <w:bCs/>
          <w:i/>
          <w:iCs/>
          <w:sz w:val="22"/>
          <w:szCs w:val="22"/>
        </w:rPr>
      </w:pPr>
    </w:p>
    <w:p w14:paraId="03D651D2" w14:textId="02CDB98B" w:rsidR="003A4217" w:rsidRPr="00804463" w:rsidRDefault="003A4217" w:rsidP="00804463">
      <w:pPr>
        <w:pStyle w:val="ListParagraph"/>
        <w:numPr>
          <w:ilvl w:val="0"/>
          <w:numId w:val="1"/>
        </w:numPr>
        <w:ind w:left="360"/>
        <w:rPr>
          <w:rFonts w:ascii="Corbel" w:hAnsi="Corbel"/>
          <w:b/>
          <w:bCs/>
          <w:i/>
          <w:iCs/>
          <w:sz w:val="22"/>
          <w:szCs w:val="22"/>
          <w:lang w:val="en-US"/>
        </w:rPr>
      </w:pPr>
      <w:r w:rsidRPr="00804463">
        <w:rPr>
          <w:rFonts w:ascii="Corbel" w:hAnsi="Corbel"/>
          <w:b/>
          <w:bCs/>
          <w:i/>
          <w:iCs/>
          <w:sz w:val="22"/>
          <w:szCs w:val="22"/>
          <w:lang w:val="en-US"/>
        </w:rPr>
        <w:t xml:space="preserve">Deepening awareness of the physical, emotional, mental, and </w:t>
      </w:r>
    </w:p>
    <w:p w14:paraId="5CD66777" w14:textId="50C47D89" w:rsidR="003A4217" w:rsidRPr="00804463" w:rsidRDefault="003A4217" w:rsidP="00804463">
      <w:pPr>
        <w:pStyle w:val="ListParagraph"/>
        <w:numPr>
          <w:ilvl w:val="0"/>
          <w:numId w:val="1"/>
        </w:numPr>
        <w:ind w:left="360"/>
        <w:rPr>
          <w:rFonts w:ascii="Corbel" w:hAnsi="Corbel"/>
          <w:b/>
          <w:bCs/>
          <w:i/>
          <w:iCs/>
          <w:sz w:val="22"/>
          <w:szCs w:val="22"/>
          <w:lang w:val="en-US"/>
        </w:rPr>
      </w:pPr>
      <w:r w:rsidRPr="00804463">
        <w:rPr>
          <w:rFonts w:ascii="Corbel" w:hAnsi="Corbel"/>
          <w:b/>
          <w:bCs/>
          <w:i/>
          <w:iCs/>
          <w:sz w:val="22"/>
          <w:szCs w:val="22"/>
          <w:lang w:val="en-US"/>
        </w:rPr>
        <w:t>spiritual levels</w:t>
      </w:r>
    </w:p>
    <w:p w14:paraId="0438E8FC" w14:textId="446047A0" w:rsidR="003A4217" w:rsidRPr="00C16D72" w:rsidRDefault="003A4217" w:rsidP="00804463">
      <w:pPr>
        <w:ind w:left="360"/>
        <w:rPr>
          <w:rFonts w:ascii="Corbel" w:hAnsi="Corbel"/>
          <w:b/>
          <w:bCs/>
          <w:i/>
          <w:iCs/>
          <w:sz w:val="22"/>
          <w:szCs w:val="22"/>
          <w:lang w:val="en-US"/>
        </w:rPr>
      </w:pPr>
    </w:p>
    <w:p w14:paraId="4D537207" w14:textId="31C2867C" w:rsidR="000517A8" w:rsidRPr="00804463" w:rsidRDefault="003A4217" w:rsidP="00804463">
      <w:pPr>
        <w:pStyle w:val="ListParagraph"/>
        <w:numPr>
          <w:ilvl w:val="0"/>
          <w:numId w:val="1"/>
        </w:numPr>
        <w:ind w:left="360"/>
        <w:rPr>
          <w:rFonts w:ascii="Corbel" w:hAnsi="Corbel"/>
          <w:b/>
          <w:bCs/>
          <w:i/>
          <w:iCs/>
          <w:sz w:val="22"/>
          <w:szCs w:val="22"/>
        </w:rPr>
      </w:pPr>
      <w:r w:rsidRPr="00804463">
        <w:rPr>
          <w:rFonts w:ascii="Corbel" w:hAnsi="Corbel"/>
          <w:b/>
          <w:bCs/>
          <w:i/>
          <w:iCs/>
          <w:sz w:val="22"/>
          <w:szCs w:val="22"/>
          <w:lang w:val="en-US"/>
        </w:rPr>
        <w:t xml:space="preserve">Learning and </w:t>
      </w:r>
      <w:proofErr w:type="spellStart"/>
      <w:r w:rsidRPr="00804463">
        <w:rPr>
          <w:rFonts w:ascii="Corbel" w:hAnsi="Corbel"/>
          <w:b/>
          <w:bCs/>
          <w:i/>
          <w:iCs/>
          <w:sz w:val="22"/>
          <w:szCs w:val="22"/>
          <w:lang w:val="en-US"/>
        </w:rPr>
        <w:t>practising</w:t>
      </w:r>
      <w:proofErr w:type="spellEnd"/>
      <w:r w:rsidRPr="00804463">
        <w:rPr>
          <w:rFonts w:ascii="Corbel" w:hAnsi="Corbel"/>
          <w:b/>
          <w:bCs/>
          <w:i/>
          <w:iCs/>
          <w:sz w:val="22"/>
          <w:szCs w:val="22"/>
          <w:lang w:val="en-US"/>
        </w:rPr>
        <w:t xml:space="preserve"> specific healing sequences</w:t>
      </w:r>
    </w:p>
    <w:p w14:paraId="4E1A6EB5" w14:textId="6715FF07" w:rsidR="00AB6DDA" w:rsidRDefault="00AB6DDA" w:rsidP="00804463">
      <w:pPr>
        <w:ind w:left="360"/>
        <w:rPr>
          <w:rFonts w:ascii="Corbel" w:hAnsi="Corbel"/>
          <w:b/>
          <w:bCs/>
          <w:i/>
          <w:iCs/>
          <w:sz w:val="22"/>
          <w:szCs w:val="22"/>
        </w:rPr>
      </w:pPr>
    </w:p>
    <w:p w14:paraId="6F0218B1" w14:textId="60193FEE" w:rsidR="00AB6DDA" w:rsidRPr="00804463" w:rsidRDefault="00AB6DDA" w:rsidP="00804463">
      <w:pPr>
        <w:pStyle w:val="ListParagraph"/>
        <w:numPr>
          <w:ilvl w:val="0"/>
          <w:numId w:val="1"/>
        </w:numPr>
        <w:ind w:left="360"/>
        <w:rPr>
          <w:rFonts w:ascii="Corbel" w:hAnsi="Corbel"/>
          <w:b/>
          <w:bCs/>
          <w:i/>
          <w:iCs/>
          <w:sz w:val="22"/>
          <w:szCs w:val="22"/>
          <w:lang w:val="en-US"/>
        </w:rPr>
      </w:pPr>
      <w:r w:rsidRPr="00804463">
        <w:rPr>
          <w:rFonts w:ascii="Corbel" w:hAnsi="Corbel"/>
          <w:b/>
          <w:bCs/>
          <w:i/>
          <w:iCs/>
          <w:sz w:val="22"/>
          <w:szCs w:val="22"/>
          <w:lang w:val="en-US"/>
        </w:rPr>
        <w:t>Deepening self-awareness and understanding through exploration of spiritual practice and self-care</w:t>
      </w:r>
    </w:p>
    <w:p w14:paraId="154A5900" w14:textId="11DE9BA6" w:rsidR="000517A8" w:rsidRDefault="000517A8" w:rsidP="00804463">
      <w:pPr>
        <w:pStyle w:val="NormalWeb"/>
        <w:numPr>
          <w:ilvl w:val="0"/>
          <w:numId w:val="1"/>
        </w:numPr>
        <w:ind w:left="360"/>
      </w:pPr>
      <w:r>
        <w:rPr>
          <w:rFonts w:ascii="Corbel" w:hAnsi="Corbel"/>
          <w:b/>
          <w:bCs/>
          <w:i/>
          <w:iCs/>
          <w:sz w:val="22"/>
          <w:szCs w:val="22"/>
        </w:rPr>
        <w:t xml:space="preserve">Be part of a supportive and caring healing community. </w:t>
      </w:r>
    </w:p>
    <w:p w14:paraId="60452266" w14:textId="77777777" w:rsidR="000517A8" w:rsidRDefault="000517A8" w:rsidP="000517A8">
      <w:pPr>
        <w:pStyle w:val="NormalWeb"/>
        <w:spacing w:before="0" w:beforeAutospacing="0" w:after="120" w:afterAutospacing="0"/>
      </w:pPr>
      <w:r>
        <w:rPr>
          <w:rFonts w:ascii="Corbel" w:hAnsi="Corbel"/>
          <w:b/>
          <w:bCs/>
          <w:sz w:val="22"/>
          <w:szCs w:val="22"/>
        </w:rPr>
        <w:t xml:space="preserve">What past participants shared: </w:t>
      </w:r>
    </w:p>
    <w:p w14:paraId="5745953F" w14:textId="77777777" w:rsidR="000517A8" w:rsidRDefault="000517A8" w:rsidP="00EF4199">
      <w:pPr>
        <w:pStyle w:val="NormalWeb"/>
        <w:spacing w:before="120" w:beforeAutospacing="0" w:after="0" w:afterAutospacing="0"/>
      </w:pPr>
      <w:r>
        <w:rPr>
          <w:rFonts w:ascii="Corbel" w:hAnsi="Corbel"/>
          <w:sz w:val="22"/>
          <w:szCs w:val="22"/>
        </w:rPr>
        <w:t xml:space="preserve">“Healing Pathway is a spiritual practice . . . a healing balm in my life.” </w:t>
      </w:r>
    </w:p>
    <w:p w14:paraId="237B64D6" w14:textId="77777777" w:rsidR="000517A8" w:rsidRDefault="000517A8" w:rsidP="00EF4199">
      <w:pPr>
        <w:pStyle w:val="NormalWeb"/>
        <w:spacing w:before="120" w:beforeAutospacing="0" w:after="0" w:afterAutospacing="0"/>
      </w:pPr>
      <w:r>
        <w:rPr>
          <w:rFonts w:ascii="Corbel" w:hAnsi="Corbel"/>
          <w:sz w:val="22"/>
          <w:szCs w:val="22"/>
        </w:rPr>
        <w:t xml:space="preserve">“I am connected in body, mind &amp; spirit.” </w:t>
      </w:r>
    </w:p>
    <w:p w14:paraId="322D01DE" w14:textId="77777777" w:rsidR="00412367" w:rsidRDefault="000517A8" w:rsidP="00EF4199">
      <w:pPr>
        <w:pStyle w:val="NormalWeb"/>
        <w:spacing w:before="120" w:beforeAutospacing="0" w:after="0" w:afterAutospacing="0"/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>“I know what it is to be fully present to the moment, others &amp; universal power.”</w:t>
      </w:r>
    </w:p>
    <w:p w14:paraId="5873EDED" w14:textId="77777777" w:rsidR="004D7B61" w:rsidRDefault="00412367" w:rsidP="004D7B61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br w:type="column"/>
      </w:r>
    </w:p>
    <w:p w14:paraId="4D9AAE8B" w14:textId="727B90C9" w:rsidR="00412367" w:rsidRDefault="00412367" w:rsidP="00412367">
      <w:pPr>
        <w:pStyle w:val="NormalWeb"/>
        <w:spacing w:before="0" w:beforeAutospacing="0" w:after="120" w:afterAutospacing="0"/>
      </w:pPr>
      <w:r>
        <w:rPr>
          <w:rFonts w:ascii="Corbel" w:hAnsi="Corbel"/>
          <w:b/>
          <w:bCs/>
          <w:sz w:val="22"/>
          <w:szCs w:val="22"/>
        </w:rPr>
        <w:t xml:space="preserve">Instructors: </w:t>
      </w:r>
    </w:p>
    <w:p w14:paraId="4226DF04" w14:textId="24D9CF52" w:rsidR="00412367" w:rsidRDefault="00412367" w:rsidP="00CA7D4B">
      <w:pPr>
        <w:pStyle w:val="NormalWeb"/>
        <w:spacing w:before="120" w:beforeAutospacing="0"/>
      </w:pPr>
      <w:r>
        <w:rPr>
          <w:rFonts w:ascii="Corbel" w:hAnsi="Corbel"/>
          <w:sz w:val="22"/>
          <w:szCs w:val="22"/>
        </w:rPr>
        <w:t xml:space="preserve">Come, be inspired, and immerse yourself in a workshop course with two experienced, heart centered facilitators – </w:t>
      </w:r>
      <w:proofErr w:type="spellStart"/>
      <w:r w:rsidR="00BB03CD">
        <w:rPr>
          <w:rFonts w:ascii="Corbel" w:hAnsi="Corbel"/>
          <w:sz w:val="22"/>
          <w:szCs w:val="22"/>
        </w:rPr>
        <w:t>Abbbbb</w:t>
      </w:r>
      <w:proofErr w:type="spellEnd"/>
      <w:r w:rsidR="00BB03CD">
        <w:rPr>
          <w:rFonts w:ascii="Corbel" w:hAnsi="Corbel"/>
          <w:sz w:val="22"/>
          <w:szCs w:val="22"/>
        </w:rPr>
        <w:t xml:space="preserve"> </w:t>
      </w:r>
      <w:proofErr w:type="spellStart"/>
      <w:r w:rsidR="00BB03CD">
        <w:rPr>
          <w:rFonts w:ascii="Corbel" w:hAnsi="Corbel"/>
          <w:sz w:val="22"/>
          <w:szCs w:val="22"/>
        </w:rPr>
        <w:t>Cddddd</w:t>
      </w:r>
      <w:proofErr w:type="spellEnd"/>
      <w:r w:rsidR="00BB03CD">
        <w:rPr>
          <w:rFonts w:ascii="Corbel" w:hAnsi="Corbel"/>
          <w:sz w:val="22"/>
          <w:szCs w:val="22"/>
        </w:rPr>
        <w:t xml:space="preserve"> </w:t>
      </w:r>
      <w:r>
        <w:rPr>
          <w:rFonts w:ascii="Corbel" w:hAnsi="Corbel"/>
          <w:sz w:val="22"/>
          <w:szCs w:val="22"/>
        </w:rPr>
        <w:t xml:space="preserve"> and </w:t>
      </w:r>
      <w:proofErr w:type="spellStart"/>
      <w:r w:rsidR="00BB03CD">
        <w:rPr>
          <w:rFonts w:ascii="Corbel" w:hAnsi="Corbel"/>
          <w:sz w:val="22"/>
          <w:szCs w:val="22"/>
        </w:rPr>
        <w:t>Efffff</w:t>
      </w:r>
      <w:proofErr w:type="spellEnd"/>
      <w:r w:rsidR="00BB03CD">
        <w:rPr>
          <w:rFonts w:ascii="Corbel" w:hAnsi="Corbel"/>
          <w:sz w:val="22"/>
          <w:szCs w:val="22"/>
        </w:rPr>
        <w:t xml:space="preserve"> </w:t>
      </w:r>
      <w:proofErr w:type="spellStart"/>
      <w:r w:rsidR="00BB03CD">
        <w:rPr>
          <w:rFonts w:ascii="Corbel" w:hAnsi="Corbel"/>
          <w:sz w:val="22"/>
          <w:szCs w:val="22"/>
        </w:rPr>
        <w:t>Ghhhhh</w:t>
      </w:r>
      <w:proofErr w:type="spellEnd"/>
      <w:r>
        <w:rPr>
          <w:rFonts w:ascii="Corbel" w:hAnsi="Corbel"/>
          <w:sz w:val="22"/>
          <w:szCs w:val="22"/>
        </w:rPr>
        <w:t xml:space="preserve">. Together they offer years of wisdom and healing experience. Share in their passion for this transformative practice. </w:t>
      </w:r>
    </w:p>
    <w:p w14:paraId="68467218" w14:textId="0D8FD7E5" w:rsidR="00412367" w:rsidRDefault="00CC28F5" w:rsidP="00412367">
      <w:pPr>
        <w:pStyle w:val="NormalWeb"/>
        <w:spacing w:after="0" w:afterAutospacing="0"/>
      </w:pPr>
      <w:proofErr w:type="spellStart"/>
      <w:r>
        <w:rPr>
          <w:rFonts w:ascii="Corbel" w:hAnsi="Corbel"/>
          <w:b/>
          <w:bCs/>
          <w:sz w:val="22"/>
          <w:szCs w:val="22"/>
        </w:rPr>
        <w:t>Abbbbbb</w:t>
      </w:r>
      <w:proofErr w:type="spellEnd"/>
      <w:r>
        <w:rPr>
          <w:rFonts w:ascii="Corbel" w:hAnsi="Corbel"/>
          <w:b/>
          <w:bCs/>
          <w:sz w:val="22"/>
          <w:szCs w:val="22"/>
        </w:rPr>
        <w:t xml:space="preserve"> </w:t>
      </w:r>
      <w:proofErr w:type="spellStart"/>
      <w:r>
        <w:rPr>
          <w:rFonts w:ascii="Corbel" w:hAnsi="Corbel"/>
          <w:b/>
          <w:bCs/>
          <w:sz w:val="22"/>
          <w:szCs w:val="22"/>
        </w:rPr>
        <w:t>Cddddd</w:t>
      </w:r>
      <w:proofErr w:type="spellEnd"/>
      <w:r w:rsidR="00412367">
        <w:rPr>
          <w:rFonts w:ascii="Corbel" w:hAnsi="Corbel"/>
          <w:b/>
          <w:bCs/>
          <w:sz w:val="22"/>
          <w:szCs w:val="22"/>
        </w:rPr>
        <w:t xml:space="preserve"> </w:t>
      </w:r>
    </w:p>
    <w:p w14:paraId="47ADBE8B" w14:textId="77777777" w:rsidR="00CC28F5" w:rsidRPr="00CC28F5" w:rsidRDefault="00CC28F5" w:rsidP="00CC28F5">
      <w:pPr>
        <w:pStyle w:val="NormalWeb"/>
        <w:spacing w:before="120" w:beforeAutospacing="0" w:after="0" w:afterAutospacing="0"/>
        <w:rPr>
          <w:rFonts w:ascii="Corbel" w:hAnsi="Corbel"/>
          <w:sz w:val="22"/>
          <w:szCs w:val="22"/>
        </w:rPr>
      </w:pPr>
      <w:r w:rsidRPr="00CC28F5">
        <w:rPr>
          <w:rFonts w:ascii="Corbel" w:hAnsi="Corbel"/>
          <w:sz w:val="22"/>
          <w:szCs w:val="22"/>
        </w:rPr>
        <w:t xml:space="preserve">Lorem ipsum dolor sit </w:t>
      </w:r>
      <w:proofErr w:type="spellStart"/>
      <w:r w:rsidRPr="00CC28F5">
        <w:rPr>
          <w:rFonts w:ascii="Corbel" w:hAnsi="Corbel"/>
          <w:sz w:val="22"/>
          <w:szCs w:val="22"/>
        </w:rPr>
        <w:t>amet</w:t>
      </w:r>
      <w:proofErr w:type="spellEnd"/>
      <w:r w:rsidRPr="00CC28F5">
        <w:rPr>
          <w:rFonts w:ascii="Corbel" w:hAnsi="Corbel"/>
          <w:sz w:val="22"/>
          <w:szCs w:val="22"/>
        </w:rPr>
        <w:t xml:space="preserve">, </w:t>
      </w:r>
      <w:proofErr w:type="spellStart"/>
      <w:r w:rsidRPr="00CC28F5">
        <w:rPr>
          <w:rFonts w:ascii="Corbel" w:hAnsi="Corbel"/>
          <w:sz w:val="22"/>
          <w:szCs w:val="22"/>
        </w:rPr>
        <w:t>consectetur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adipiscing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elit</w:t>
      </w:r>
      <w:proofErr w:type="spellEnd"/>
      <w:r w:rsidRPr="00CC28F5">
        <w:rPr>
          <w:rFonts w:ascii="Corbel" w:hAnsi="Corbel"/>
          <w:sz w:val="22"/>
          <w:szCs w:val="22"/>
        </w:rPr>
        <w:t xml:space="preserve">, sed do </w:t>
      </w:r>
      <w:proofErr w:type="spellStart"/>
      <w:r w:rsidRPr="00CC28F5">
        <w:rPr>
          <w:rFonts w:ascii="Corbel" w:hAnsi="Corbel"/>
          <w:sz w:val="22"/>
          <w:szCs w:val="22"/>
        </w:rPr>
        <w:t>eiusmod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tempor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incididunt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ut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labore</w:t>
      </w:r>
      <w:proofErr w:type="spellEnd"/>
      <w:r w:rsidRPr="00CC28F5">
        <w:rPr>
          <w:rFonts w:ascii="Corbel" w:hAnsi="Corbel"/>
          <w:sz w:val="22"/>
          <w:szCs w:val="22"/>
        </w:rPr>
        <w:t xml:space="preserve"> et dolore magna </w:t>
      </w:r>
      <w:proofErr w:type="spellStart"/>
      <w:r w:rsidRPr="00CC28F5">
        <w:rPr>
          <w:rFonts w:ascii="Corbel" w:hAnsi="Corbel"/>
          <w:sz w:val="22"/>
          <w:szCs w:val="22"/>
        </w:rPr>
        <w:t>aliqua</w:t>
      </w:r>
      <w:proofErr w:type="spellEnd"/>
      <w:r w:rsidRPr="00CC28F5">
        <w:rPr>
          <w:rFonts w:ascii="Corbel" w:hAnsi="Corbel"/>
          <w:sz w:val="22"/>
          <w:szCs w:val="22"/>
        </w:rPr>
        <w:t xml:space="preserve">. Ut </w:t>
      </w:r>
      <w:proofErr w:type="spellStart"/>
      <w:r w:rsidRPr="00CC28F5">
        <w:rPr>
          <w:rFonts w:ascii="Corbel" w:hAnsi="Corbel"/>
          <w:sz w:val="22"/>
          <w:szCs w:val="22"/>
        </w:rPr>
        <w:t>enim</w:t>
      </w:r>
      <w:proofErr w:type="spellEnd"/>
      <w:r w:rsidRPr="00CC28F5">
        <w:rPr>
          <w:rFonts w:ascii="Corbel" w:hAnsi="Corbel"/>
          <w:sz w:val="22"/>
          <w:szCs w:val="22"/>
        </w:rPr>
        <w:t xml:space="preserve"> ad minim </w:t>
      </w:r>
      <w:proofErr w:type="spellStart"/>
      <w:r w:rsidRPr="00CC28F5">
        <w:rPr>
          <w:rFonts w:ascii="Corbel" w:hAnsi="Corbel"/>
          <w:sz w:val="22"/>
          <w:szCs w:val="22"/>
        </w:rPr>
        <w:t>veniam</w:t>
      </w:r>
      <w:proofErr w:type="spellEnd"/>
      <w:r w:rsidRPr="00CC28F5">
        <w:rPr>
          <w:rFonts w:ascii="Corbel" w:hAnsi="Corbel"/>
          <w:sz w:val="22"/>
          <w:szCs w:val="22"/>
        </w:rPr>
        <w:t xml:space="preserve">, </w:t>
      </w:r>
      <w:proofErr w:type="spellStart"/>
      <w:r w:rsidRPr="00CC28F5">
        <w:rPr>
          <w:rFonts w:ascii="Corbel" w:hAnsi="Corbel"/>
          <w:sz w:val="22"/>
          <w:szCs w:val="22"/>
        </w:rPr>
        <w:t>quis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nostrud</w:t>
      </w:r>
      <w:proofErr w:type="spellEnd"/>
      <w:r w:rsidRPr="00CC28F5">
        <w:rPr>
          <w:rFonts w:ascii="Corbel" w:hAnsi="Corbel"/>
          <w:sz w:val="22"/>
          <w:szCs w:val="22"/>
        </w:rPr>
        <w:t xml:space="preserve"> exercitation </w:t>
      </w:r>
      <w:proofErr w:type="spellStart"/>
      <w:r w:rsidRPr="00CC28F5">
        <w:rPr>
          <w:rFonts w:ascii="Corbel" w:hAnsi="Corbel"/>
          <w:sz w:val="22"/>
          <w:szCs w:val="22"/>
        </w:rPr>
        <w:t>ullamco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laboris</w:t>
      </w:r>
      <w:proofErr w:type="spellEnd"/>
      <w:r w:rsidRPr="00CC28F5">
        <w:rPr>
          <w:rFonts w:ascii="Corbel" w:hAnsi="Corbel"/>
          <w:sz w:val="22"/>
          <w:szCs w:val="22"/>
        </w:rPr>
        <w:t xml:space="preserve"> nisi </w:t>
      </w:r>
      <w:proofErr w:type="spellStart"/>
      <w:r w:rsidRPr="00CC28F5">
        <w:rPr>
          <w:rFonts w:ascii="Corbel" w:hAnsi="Corbel"/>
          <w:sz w:val="22"/>
          <w:szCs w:val="22"/>
        </w:rPr>
        <w:t>ut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aliquip</w:t>
      </w:r>
      <w:proofErr w:type="spellEnd"/>
      <w:r w:rsidRPr="00CC28F5">
        <w:rPr>
          <w:rFonts w:ascii="Corbel" w:hAnsi="Corbel"/>
          <w:sz w:val="22"/>
          <w:szCs w:val="22"/>
        </w:rPr>
        <w:t xml:space="preserve"> ex </w:t>
      </w:r>
      <w:proofErr w:type="spellStart"/>
      <w:r w:rsidRPr="00CC28F5">
        <w:rPr>
          <w:rFonts w:ascii="Corbel" w:hAnsi="Corbel"/>
          <w:sz w:val="22"/>
          <w:szCs w:val="22"/>
        </w:rPr>
        <w:t>ea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commodo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consequat</w:t>
      </w:r>
      <w:proofErr w:type="spellEnd"/>
      <w:r w:rsidRPr="00CC28F5">
        <w:rPr>
          <w:rFonts w:ascii="Corbel" w:hAnsi="Corbel"/>
          <w:sz w:val="22"/>
          <w:szCs w:val="22"/>
        </w:rPr>
        <w:t xml:space="preserve">. Duis </w:t>
      </w:r>
      <w:proofErr w:type="spellStart"/>
      <w:r w:rsidRPr="00CC28F5">
        <w:rPr>
          <w:rFonts w:ascii="Corbel" w:hAnsi="Corbel"/>
          <w:sz w:val="22"/>
          <w:szCs w:val="22"/>
        </w:rPr>
        <w:t>aute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irure</w:t>
      </w:r>
      <w:proofErr w:type="spellEnd"/>
      <w:r w:rsidRPr="00CC28F5">
        <w:rPr>
          <w:rFonts w:ascii="Corbel" w:hAnsi="Corbel"/>
          <w:sz w:val="22"/>
          <w:szCs w:val="22"/>
        </w:rPr>
        <w:t xml:space="preserve"> dolor in </w:t>
      </w:r>
      <w:proofErr w:type="spellStart"/>
      <w:r w:rsidRPr="00CC28F5">
        <w:rPr>
          <w:rFonts w:ascii="Corbel" w:hAnsi="Corbel"/>
          <w:sz w:val="22"/>
          <w:szCs w:val="22"/>
        </w:rPr>
        <w:t>reprehenderit</w:t>
      </w:r>
      <w:proofErr w:type="spellEnd"/>
      <w:r w:rsidRPr="00CC28F5">
        <w:rPr>
          <w:rFonts w:ascii="Corbel" w:hAnsi="Corbel"/>
          <w:sz w:val="22"/>
          <w:szCs w:val="22"/>
        </w:rPr>
        <w:t xml:space="preserve"> in </w:t>
      </w:r>
      <w:proofErr w:type="spellStart"/>
      <w:r w:rsidRPr="00CC28F5">
        <w:rPr>
          <w:rFonts w:ascii="Corbel" w:hAnsi="Corbel"/>
          <w:sz w:val="22"/>
          <w:szCs w:val="22"/>
        </w:rPr>
        <w:t>voluptate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velit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esse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cillum</w:t>
      </w:r>
      <w:proofErr w:type="spellEnd"/>
      <w:r w:rsidRPr="00CC28F5">
        <w:rPr>
          <w:rFonts w:ascii="Corbel" w:hAnsi="Corbel"/>
          <w:sz w:val="22"/>
          <w:szCs w:val="22"/>
        </w:rPr>
        <w:t xml:space="preserve"> dolore </w:t>
      </w:r>
      <w:proofErr w:type="spellStart"/>
      <w:r w:rsidRPr="00CC28F5">
        <w:rPr>
          <w:rFonts w:ascii="Corbel" w:hAnsi="Corbel"/>
          <w:sz w:val="22"/>
          <w:szCs w:val="22"/>
        </w:rPr>
        <w:t>eu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fugiat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nulla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pariatur</w:t>
      </w:r>
      <w:proofErr w:type="spellEnd"/>
      <w:r w:rsidRPr="00CC28F5">
        <w:rPr>
          <w:rFonts w:ascii="Corbel" w:hAnsi="Corbel"/>
          <w:sz w:val="22"/>
          <w:szCs w:val="22"/>
        </w:rPr>
        <w:t xml:space="preserve">. </w:t>
      </w:r>
      <w:proofErr w:type="spellStart"/>
      <w:r w:rsidRPr="00CC28F5">
        <w:rPr>
          <w:rFonts w:ascii="Corbel" w:hAnsi="Corbel"/>
          <w:sz w:val="22"/>
          <w:szCs w:val="22"/>
        </w:rPr>
        <w:t>Excepteur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sint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occaecat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cupidatat</w:t>
      </w:r>
      <w:proofErr w:type="spellEnd"/>
      <w:r w:rsidRPr="00CC28F5">
        <w:rPr>
          <w:rFonts w:ascii="Corbel" w:hAnsi="Corbel"/>
          <w:sz w:val="22"/>
          <w:szCs w:val="22"/>
        </w:rPr>
        <w:t xml:space="preserve"> non </w:t>
      </w:r>
      <w:proofErr w:type="spellStart"/>
      <w:r w:rsidRPr="00CC28F5">
        <w:rPr>
          <w:rFonts w:ascii="Corbel" w:hAnsi="Corbel"/>
          <w:sz w:val="22"/>
          <w:szCs w:val="22"/>
        </w:rPr>
        <w:t>proident</w:t>
      </w:r>
      <w:proofErr w:type="spellEnd"/>
      <w:r w:rsidRPr="00CC28F5">
        <w:rPr>
          <w:rFonts w:ascii="Corbel" w:hAnsi="Corbel"/>
          <w:sz w:val="22"/>
          <w:szCs w:val="22"/>
        </w:rPr>
        <w:t xml:space="preserve">, sunt in culpa qui </w:t>
      </w:r>
      <w:proofErr w:type="spellStart"/>
      <w:r w:rsidRPr="00CC28F5">
        <w:rPr>
          <w:rFonts w:ascii="Corbel" w:hAnsi="Corbel"/>
          <w:sz w:val="22"/>
          <w:szCs w:val="22"/>
        </w:rPr>
        <w:t>officia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deserunt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mollit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anim</w:t>
      </w:r>
      <w:proofErr w:type="spellEnd"/>
      <w:r w:rsidRPr="00CC28F5">
        <w:rPr>
          <w:rFonts w:ascii="Corbel" w:hAnsi="Corbel"/>
          <w:sz w:val="22"/>
          <w:szCs w:val="22"/>
        </w:rPr>
        <w:t xml:space="preserve"> id </w:t>
      </w:r>
      <w:proofErr w:type="spellStart"/>
      <w:r w:rsidRPr="00CC28F5">
        <w:rPr>
          <w:rFonts w:ascii="Corbel" w:hAnsi="Corbel"/>
          <w:sz w:val="22"/>
          <w:szCs w:val="22"/>
        </w:rPr>
        <w:t>est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laborum</w:t>
      </w:r>
      <w:proofErr w:type="spellEnd"/>
      <w:r w:rsidRPr="00CC28F5">
        <w:rPr>
          <w:rFonts w:ascii="Corbel" w:hAnsi="Corbel"/>
          <w:sz w:val="22"/>
          <w:szCs w:val="22"/>
        </w:rPr>
        <w:t>.</w:t>
      </w:r>
    </w:p>
    <w:p w14:paraId="7193F428" w14:textId="19CC24D5" w:rsidR="00412367" w:rsidRDefault="00412367" w:rsidP="00CA7D4B">
      <w:pPr>
        <w:pStyle w:val="NormalWeb"/>
        <w:spacing w:before="120" w:beforeAutospacing="0"/>
      </w:pPr>
      <w:r>
        <w:rPr>
          <w:rFonts w:ascii="Corbel" w:hAnsi="Corbel"/>
          <w:i/>
          <w:iCs/>
          <w:sz w:val="22"/>
          <w:szCs w:val="22"/>
        </w:rPr>
        <w:t xml:space="preserve">. </w:t>
      </w:r>
    </w:p>
    <w:p w14:paraId="540AA2E2" w14:textId="0F5BA9CC" w:rsidR="00412367" w:rsidRDefault="00CC28F5" w:rsidP="00412367">
      <w:pPr>
        <w:pStyle w:val="NormalWeb"/>
        <w:spacing w:after="0" w:afterAutospacing="0"/>
      </w:pPr>
      <w:proofErr w:type="spellStart"/>
      <w:r>
        <w:rPr>
          <w:rFonts w:ascii="Corbel" w:hAnsi="Corbel"/>
          <w:b/>
          <w:bCs/>
          <w:sz w:val="22"/>
          <w:szCs w:val="22"/>
        </w:rPr>
        <w:t>Effffff</w:t>
      </w:r>
      <w:proofErr w:type="spellEnd"/>
      <w:r>
        <w:rPr>
          <w:rFonts w:ascii="Corbel" w:hAnsi="Corbel"/>
          <w:b/>
          <w:bCs/>
          <w:sz w:val="22"/>
          <w:szCs w:val="22"/>
        </w:rPr>
        <w:t xml:space="preserve"> </w:t>
      </w:r>
      <w:proofErr w:type="spellStart"/>
      <w:r>
        <w:rPr>
          <w:rFonts w:ascii="Corbel" w:hAnsi="Corbel"/>
          <w:b/>
          <w:bCs/>
          <w:sz w:val="22"/>
          <w:szCs w:val="22"/>
        </w:rPr>
        <w:t>Ghhhhhh</w:t>
      </w:r>
      <w:proofErr w:type="spellEnd"/>
    </w:p>
    <w:p w14:paraId="1A0FA5BF" w14:textId="2AF1A052" w:rsidR="00CC28F5" w:rsidRPr="00CC28F5" w:rsidRDefault="00CC28F5" w:rsidP="00CC28F5">
      <w:pPr>
        <w:pStyle w:val="NormalWeb"/>
        <w:spacing w:before="120" w:beforeAutospacing="0" w:after="0" w:afterAutospacing="0"/>
        <w:rPr>
          <w:rFonts w:ascii="Corbel" w:hAnsi="Corbel"/>
          <w:sz w:val="22"/>
          <w:szCs w:val="22"/>
        </w:rPr>
      </w:pPr>
      <w:r w:rsidRPr="00CC28F5">
        <w:rPr>
          <w:rFonts w:ascii="Corbel" w:hAnsi="Corbel"/>
          <w:sz w:val="22"/>
          <w:szCs w:val="22"/>
        </w:rPr>
        <w:t xml:space="preserve">Duis </w:t>
      </w:r>
      <w:proofErr w:type="spellStart"/>
      <w:r w:rsidRPr="00CC28F5">
        <w:rPr>
          <w:rFonts w:ascii="Corbel" w:hAnsi="Corbel"/>
          <w:sz w:val="22"/>
          <w:szCs w:val="22"/>
        </w:rPr>
        <w:t>aute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irure</w:t>
      </w:r>
      <w:proofErr w:type="spellEnd"/>
      <w:r w:rsidRPr="00CC28F5">
        <w:rPr>
          <w:rFonts w:ascii="Corbel" w:hAnsi="Corbel"/>
          <w:sz w:val="22"/>
          <w:szCs w:val="22"/>
        </w:rPr>
        <w:t xml:space="preserve"> dolor in </w:t>
      </w:r>
      <w:proofErr w:type="spellStart"/>
      <w:r w:rsidRPr="00CC28F5">
        <w:rPr>
          <w:rFonts w:ascii="Corbel" w:hAnsi="Corbel"/>
          <w:sz w:val="22"/>
          <w:szCs w:val="22"/>
        </w:rPr>
        <w:t>reprehenderit</w:t>
      </w:r>
      <w:proofErr w:type="spellEnd"/>
      <w:r w:rsidRPr="00CC28F5">
        <w:rPr>
          <w:rFonts w:ascii="Corbel" w:hAnsi="Corbel"/>
          <w:sz w:val="22"/>
          <w:szCs w:val="22"/>
        </w:rPr>
        <w:t xml:space="preserve"> in </w:t>
      </w:r>
      <w:proofErr w:type="spellStart"/>
      <w:r w:rsidRPr="00CC28F5">
        <w:rPr>
          <w:rFonts w:ascii="Corbel" w:hAnsi="Corbel"/>
          <w:sz w:val="22"/>
          <w:szCs w:val="22"/>
        </w:rPr>
        <w:t>voluptate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velit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esse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cillum</w:t>
      </w:r>
      <w:proofErr w:type="spellEnd"/>
      <w:r w:rsidRPr="00CC28F5">
        <w:rPr>
          <w:rFonts w:ascii="Corbel" w:hAnsi="Corbel"/>
          <w:sz w:val="22"/>
          <w:szCs w:val="22"/>
        </w:rPr>
        <w:t xml:space="preserve"> dolore </w:t>
      </w:r>
      <w:proofErr w:type="spellStart"/>
      <w:r w:rsidRPr="00CC28F5">
        <w:rPr>
          <w:rFonts w:ascii="Corbel" w:hAnsi="Corbel"/>
          <w:sz w:val="22"/>
          <w:szCs w:val="22"/>
        </w:rPr>
        <w:t>eu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fugiat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nulla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pariatur</w:t>
      </w:r>
      <w:proofErr w:type="spellEnd"/>
      <w:r w:rsidRPr="00CC28F5">
        <w:rPr>
          <w:rFonts w:ascii="Corbel" w:hAnsi="Corbel"/>
          <w:sz w:val="22"/>
          <w:szCs w:val="22"/>
        </w:rPr>
        <w:t xml:space="preserve">. </w:t>
      </w:r>
      <w:proofErr w:type="spellStart"/>
      <w:r w:rsidRPr="00CC28F5">
        <w:rPr>
          <w:rFonts w:ascii="Corbel" w:hAnsi="Corbel"/>
          <w:sz w:val="22"/>
          <w:szCs w:val="22"/>
        </w:rPr>
        <w:t>Excepteur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sint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occaecat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cupidatat</w:t>
      </w:r>
      <w:proofErr w:type="spellEnd"/>
      <w:r w:rsidRPr="00CC28F5">
        <w:rPr>
          <w:rFonts w:ascii="Corbel" w:hAnsi="Corbel"/>
          <w:sz w:val="22"/>
          <w:szCs w:val="22"/>
        </w:rPr>
        <w:t xml:space="preserve"> non </w:t>
      </w:r>
      <w:proofErr w:type="spellStart"/>
      <w:r w:rsidRPr="00CC28F5">
        <w:rPr>
          <w:rFonts w:ascii="Corbel" w:hAnsi="Corbel"/>
          <w:sz w:val="22"/>
          <w:szCs w:val="22"/>
        </w:rPr>
        <w:t>proident</w:t>
      </w:r>
      <w:proofErr w:type="spellEnd"/>
      <w:r w:rsidRPr="00CC28F5">
        <w:rPr>
          <w:rFonts w:ascii="Corbel" w:hAnsi="Corbel"/>
          <w:sz w:val="22"/>
          <w:szCs w:val="22"/>
        </w:rPr>
        <w:t xml:space="preserve">, sunt in culpa qui </w:t>
      </w:r>
      <w:proofErr w:type="spellStart"/>
      <w:r w:rsidRPr="00CC28F5">
        <w:rPr>
          <w:rFonts w:ascii="Corbel" w:hAnsi="Corbel"/>
          <w:sz w:val="22"/>
          <w:szCs w:val="22"/>
        </w:rPr>
        <w:t>officia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deserunt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mollit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anim</w:t>
      </w:r>
      <w:proofErr w:type="spellEnd"/>
      <w:r w:rsidRPr="00CC28F5">
        <w:rPr>
          <w:rFonts w:ascii="Corbel" w:hAnsi="Corbel"/>
          <w:sz w:val="22"/>
          <w:szCs w:val="22"/>
        </w:rPr>
        <w:t xml:space="preserve"> id </w:t>
      </w:r>
      <w:proofErr w:type="spellStart"/>
      <w:r w:rsidRPr="00CC28F5">
        <w:rPr>
          <w:rFonts w:ascii="Corbel" w:hAnsi="Corbel"/>
          <w:sz w:val="22"/>
          <w:szCs w:val="22"/>
        </w:rPr>
        <w:t>est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laborum</w:t>
      </w:r>
      <w:proofErr w:type="spellEnd"/>
      <w:r w:rsidRPr="00CC28F5">
        <w:rPr>
          <w:rFonts w:ascii="Corbel" w:hAnsi="Corbel"/>
          <w:sz w:val="22"/>
          <w:szCs w:val="22"/>
        </w:rPr>
        <w:t>.</w:t>
      </w:r>
      <w:r>
        <w:rPr>
          <w:rFonts w:ascii="Corbel" w:hAnsi="Corbel"/>
          <w:sz w:val="22"/>
          <w:szCs w:val="22"/>
        </w:rPr>
        <w:t xml:space="preserve"> </w:t>
      </w:r>
      <w:r w:rsidRPr="00CC28F5">
        <w:rPr>
          <w:rFonts w:ascii="Corbel" w:hAnsi="Corbel"/>
          <w:sz w:val="22"/>
          <w:szCs w:val="22"/>
        </w:rPr>
        <w:t xml:space="preserve">Lorem ipsum dolor sit </w:t>
      </w:r>
      <w:proofErr w:type="spellStart"/>
      <w:r w:rsidRPr="00CC28F5">
        <w:rPr>
          <w:rFonts w:ascii="Corbel" w:hAnsi="Corbel"/>
          <w:sz w:val="22"/>
          <w:szCs w:val="22"/>
        </w:rPr>
        <w:t>amet</w:t>
      </w:r>
      <w:proofErr w:type="spellEnd"/>
      <w:r w:rsidRPr="00CC28F5">
        <w:rPr>
          <w:rFonts w:ascii="Corbel" w:hAnsi="Corbel"/>
          <w:sz w:val="22"/>
          <w:szCs w:val="22"/>
        </w:rPr>
        <w:t xml:space="preserve">, </w:t>
      </w:r>
      <w:proofErr w:type="spellStart"/>
      <w:r w:rsidRPr="00CC28F5">
        <w:rPr>
          <w:rFonts w:ascii="Corbel" w:hAnsi="Corbel"/>
          <w:sz w:val="22"/>
          <w:szCs w:val="22"/>
        </w:rPr>
        <w:t>consectetur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adipiscing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elit</w:t>
      </w:r>
      <w:proofErr w:type="spellEnd"/>
      <w:r w:rsidRPr="00CC28F5">
        <w:rPr>
          <w:rFonts w:ascii="Corbel" w:hAnsi="Corbel"/>
          <w:sz w:val="22"/>
          <w:szCs w:val="22"/>
        </w:rPr>
        <w:t xml:space="preserve">, sed do </w:t>
      </w:r>
      <w:proofErr w:type="spellStart"/>
      <w:r w:rsidRPr="00CC28F5">
        <w:rPr>
          <w:rFonts w:ascii="Corbel" w:hAnsi="Corbel"/>
          <w:sz w:val="22"/>
          <w:szCs w:val="22"/>
        </w:rPr>
        <w:t>eiusmod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tempor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incididunt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ut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labore</w:t>
      </w:r>
      <w:proofErr w:type="spellEnd"/>
      <w:r w:rsidRPr="00CC28F5">
        <w:rPr>
          <w:rFonts w:ascii="Corbel" w:hAnsi="Corbel"/>
          <w:sz w:val="22"/>
          <w:szCs w:val="22"/>
        </w:rPr>
        <w:t xml:space="preserve"> et dolore magna </w:t>
      </w:r>
      <w:proofErr w:type="spellStart"/>
      <w:r w:rsidRPr="00CC28F5">
        <w:rPr>
          <w:rFonts w:ascii="Corbel" w:hAnsi="Corbel"/>
          <w:sz w:val="22"/>
          <w:szCs w:val="22"/>
        </w:rPr>
        <w:t>aliqua</w:t>
      </w:r>
      <w:proofErr w:type="spellEnd"/>
      <w:r w:rsidRPr="00CC28F5">
        <w:rPr>
          <w:rFonts w:ascii="Corbel" w:hAnsi="Corbel"/>
          <w:sz w:val="22"/>
          <w:szCs w:val="22"/>
        </w:rPr>
        <w:t xml:space="preserve">. Ut </w:t>
      </w:r>
      <w:proofErr w:type="spellStart"/>
      <w:r w:rsidRPr="00CC28F5">
        <w:rPr>
          <w:rFonts w:ascii="Corbel" w:hAnsi="Corbel"/>
          <w:sz w:val="22"/>
          <w:szCs w:val="22"/>
        </w:rPr>
        <w:t>enim</w:t>
      </w:r>
      <w:proofErr w:type="spellEnd"/>
      <w:r w:rsidRPr="00CC28F5">
        <w:rPr>
          <w:rFonts w:ascii="Corbel" w:hAnsi="Corbel"/>
          <w:sz w:val="22"/>
          <w:szCs w:val="22"/>
        </w:rPr>
        <w:t xml:space="preserve"> ad minim </w:t>
      </w:r>
      <w:proofErr w:type="spellStart"/>
      <w:r w:rsidRPr="00CC28F5">
        <w:rPr>
          <w:rFonts w:ascii="Corbel" w:hAnsi="Corbel"/>
          <w:sz w:val="22"/>
          <w:szCs w:val="22"/>
        </w:rPr>
        <w:t>veniam</w:t>
      </w:r>
      <w:proofErr w:type="spellEnd"/>
      <w:r w:rsidRPr="00CC28F5">
        <w:rPr>
          <w:rFonts w:ascii="Corbel" w:hAnsi="Corbel"/>
          <w:sz w:val="22"/>
          <w:szCs w:val="22"/>
        </w:rPr>
        <w:t xml:space="preserve">, </w:t>
      </w:r>
      <w:proofErr w:type="spellStart"/>
      <w:r w:rsidRPr="00CC28F5">
        <w:rPr>
          <w:rFonts w:ascii="Corbel" w:hAnsi="Corbel"/>
          <w:sz w:val="22"/>
          <w:szCs w:val="22"/>
        </w:rPr>
        <w:t>quis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nostrud</w:t>
      </w:r>
      <w:proofErr w:type="spellEnd"/>
      <w:r w:rsidRPr="00CC28F5">
        <w:rPr>
          <w:rFonts w:ascii="Corbel" w:hAnsi="Corbel"/>
          <w:sz w:val="22"/>
          <w:szCs w:val="22"/>
        </w:rPr>
        <w:t xml:space="preserve"> exercitation </w:t>
      </w:r>
      <w:proofErr w:type="spellStart"/>
      <w:r w:rsidRPr="00CC28F5">
        <w:rPr>
          <w:rFonts w:ascii="Corbel" w:hAnsi="Corbel"/>
          <w:sz w:val="22"/>
          <w:szCs w:val="22"/>
        </w:rPr>
        <w:t>ullamco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laboris</w:t>
      </w:r>
      <w:proofErr w:type="spellEnd"/>
      <w:r w:rsidRPr="00CC28F5">
        <w:rPr>
          <w:rFonts w:ascii="Corbel" w:hAnsi="Corbel"/>
          <w:sz w:val="22"/>
          <w:szCs w:val="22"/>
        </w:rPr>
        <w:t xml:space="preserve"> nisi </w:t>
      </w:r>
      <w:proofErr w:type="spellStart"/>
      <w:r w:rsidRPr="00CC28F5">
        <w:rPr>
          <w:rFonts w:ascii="Corbel" w:hAnsi="Corbel"/>
          <w:sz w:val="22"/>
          <w:szCs w:val="22"/>
        </w:rPr>
        <w:t>ut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aliquip</w:t>
      </w:r>
      <w:proofErr w:type="spellEnd"/>
      <w:r w:rsidRPr="00CC28F5">
        <w:rPr>
          <w:rFonts w:ascii="Corbel" w:hAnsi="Corbel"/>
          <w:sz w:val="22"/>
          <w:szCs w:val="22"/>
        </w:rPr>
        <w:t xml:space="preserve"> ex </w:t>
      </w:r>
      <w:proofErr w:type="spellStart"/>
      <w:r w:rsidRPr="00CC28F5">
        <w:rPr>
          <w:rFonts w:ascii="Corbel" w:hAnsi="Corbel"/>
          <w:sz w:val="22"/>
          <w:szCs w:val="22"/>
        </w:rPr>
        <w:t>ea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commodo</w:t>
      </w:r>
      <w:proofErr w:type="spellEnd"/>
      <w:r w:rsidRPr="00CC28F5">
        <w:rPr>
          <w:rFonts w:ascii="Corbel" w:hAnsi="Corbel"/>
          <w:sz w:val="22"/>
          <w:szCs w:val="22"/>
        </w:rPr>
        <w:t xml:space="preserve"> </w:t>
      </w:r>
      <w:proofErr w:type="spellStart"/>
      <w:r w:rsidRPr="00CC28F5">
        <w:rPr>
          <w:rFonts w:ascii="Corbel" w:hAnsi="Corbel"/>
          <w:sz w:val="22"/>
          <w:szCs w:val="22"/>
        </w:rPr>
        <w:t>consequat</w:t>
      </w:r>
      <w:proofErr w:type="spellEnd"/>
      <w:r w:rsidRPr="00CC28F5">
        <w:rPr>
          <w:rFonts w:ascii="Corbel" w:hAnsi="Corbel"/>
          <w:sz w:val="22"/>
          <w:szCs w:val="22"/>
        </w:rPr>
        <w:t>.</w:t>
      </w:r>
    </w:p>
    <w:p w14:paraId="61DC7DBE" w14:textId="77777777" w:rsidR="0019046D" w:rsidRDefault="0019046D" w:rsidP="0019046D">
      <w:pPr>
        <w:pStyle w:val="NormalWeb"/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br w:type="column"/>
      </w:r>
      <w:r>
        <w:rPr>
          <w:rFonts w:ascii="Corbel" w:hAnsi="Corbel"/>
          <w:b/>
          <w:bCs/>
        </w:rPr>
        <w:t>Registration Information:</w:t>
      </w:r>
      <w:r>
        <w:rPr>
          <w:rFonts w:ascii="Corbel" w:hAnsi="Corbel"/>
          <w:b/>
          <w:bCs/>
        </w:rPr>
        <w:br/>
      </w:r>
      <w:r>
        <w:rPr>
          <w:rFonts w:ascii="Corbel" w:hAnsi="Corbel"/>
          <w:b/>
          <w:bCs/>
          <w:sz w:val="22"/>
          <w:szCs w:val="22"/>
        </w:rPr>
        <w:t xml:space="preserve">Name: </w:t>
      </w:r>
      <w:r>
        <w:rPr>
          <w:rFonts w:ascii="Corbel" w:hAnsi="Corbel"/>
          <w:sz w:val="22"/>
          <w:szCs w:val="22"/>
        </w:rPr>
        <w:t>__________________________</w:t>
      </w:r>
    </w:p>
    <w:p w14:paraId="41DB3088" w14:textId="62D0D21D" w:rsidR="0019046D" w:rsidRDefault="0019046D" w:rsidP="0019046D">
      <w:pPr>
        <w:pStyle w:val="NormalWeb"/>
      </w:pPr>
      <w:r>
        <w:rPr>
          <w:rFonts w:ascii="Corbel" w:hAnsi="Corbel"/>
          <w:b/>
          <w:bCs/>
          <w:sz w:val="22"/>
          <w:szCs w:val="22"/>
        </w:rPr>
        <w:t xml:space="preserve">Email: </w:t>
      </w:r>
      <w:r>
        <w:rPr>
          <w:rFonts w:ascii="Corbel" w:hAnsi="Corbel"/>
          <w:sz w:val="22"/>
          <w:szCs w:val="22"/>
        </w:rPr>
        <w:t xml:space="preserve">__________________________ </w:t>
      </w:r>
      <w:r>
        <w:rPr>
          <w:rFonts w:ascii="Corbel" w:hAnsi="Corbel"/>
          <w:b/>
          <w:bCs/>
          <w:sz w:val="22"/>
          <w:szCs w:val="22"/>
        </w:rPr>
        <w:t xml:space="preserve">Phone: </w:t>
      </w:r>
      <w:r>
        <w:rPr>
          <w:rFonts w:ascii="Corbel" w:hAnsi="Corbel"/>
          <w:sz w:val="22"/>
          <w:szCs w:val="22"/>
        </w:rPr>
        <w:t xml:space="preserve">_______________________ </w:t>
      </w:r>
    </w:p>
    <w:p w14:paraId="70FE0FEB" w14:textId="16C1166C" w:rsidR="0019046D" w:rsidRDefault="0019046D" w:rsidP="0019046D">
      <w:pPr>
        <w:pStyle w:val="NormalWeb"/>
        <w:tabs>
          <w:tab w:val="left" w:pos="540"/>
        </w:tabs>
        <w:spacing w:before="0" w:beforeAutospacing="0" w:after="0" w:afterAutospacing="0"/>
        <w:rPr>
          <w:rFonts w:ascii="Corbel" w:hAnsi="Corbel"/>
          <w:sz w:val="22"/>
          <w:szCs w:val="22"/>
        </w:rPr>
      </w:pPr>
      <w:r>
        <w:rPr>
          <w:rFonts w:ascii="Corbel" w:hAnsi="Corbel"/>
          <w:position w:val="2"/>
          <w:sz w:val="22"/>
          <w:szCs w:val="22"/>
        </w:rPr>
        <w:t xml:space="preserve">Fees </w:t>
      </w:r>
      <w:r>
        <w:rPr>
          <w:rFonts w:ascii="Corbel" w:hAnsi="Corbel"/>
          <w:position w:val="2"/>
          <w:sz w:val="22"/>
          <w:szCs w:val="22"/>
        </w:rPr>
        <w:tab/>
      </w:r>
      <w:r>
        <w:rPr>
          <w:rFonts w:ascii="Webdings" w:hAnsi="Webdings"/>
        </w:rPr>
        <w:t xml:space="preserve">c </w:t>
      </w:r>
      <w:r>
        <w:rPr>
          <w:rFonts w:ascii="Corbel" w:hAnsi="Corbel"/>
          <w:sz w:val="22"/>
          <w:szCs w:val="22"/>
        </w:rPr>
        <w:t>Early bird - $2</w:t>
      </w:r>
      <w:r w:rsidR="00B80426">
        <w:rPr>
          <w:rFonts w:ascii="Corbel" w:hAnsi="Corbel"/>
          <w:sz w:val="22"/>
          <w:szCs w:val="22"/>
        </w:rPr>
        <w:t>5</w:t>
      </w:r>
      <w:r>
        <w:rPr>
          <w:rFonts w:ascii="Corbel" w:hAnsi="Corbel"/>
          <w:sz w:val="22"/>
          <w:szCs w:val="22"/>
        </w:rPr>
        <w:t>0 by October 15</w:t>
      </w:r>
      <w:r w:rsidRPr="0019046D">
        <w:rPr>
          <w:rFonts w:ascii="Corbel" w:hAnsi="Corbel"/>
          <w:sz w:val="22"/>
          <w:szCs w:val="22"/>
          <w:vertAlign w:val="superscript"/>
        </w:rPr>
        <w:t>th</w:t>
      </w:r>
    </w:p>
    <w:p w14:paraId="1B0D836E" w14:textId="1238A13C" w:rsidR="0019046D" w:rsidRDefault="0019046D" w:rsidP="0019046D">
      <w:pPr>
        <w:pStyle w:val="NormalWeb"/>
        <w:tabs>
          <w:tab w:val="left" w:pos="540"/>
        </w:tabs>
        <w:spacing w:before="0" w:beforeAutospacing="0" w:after="0" w:afterAutospacing="0"/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 xml:space="preserve">         </w:t>
      </w:r>
      <w:r>
        <w:rPr>
          <w:rFonts w:ascii="Corbel" w:hAnsi="Corbel"/>
          <w:sz w:val="22"/>
          <w:szCs w:val="22"/>
        </w:rPr>
        <w:tab/>
      </w:r>
      <w:r>
        <w:rPr>
          <w:rFonts w:ascii="Webdings" w:hAnsi="Webdings"/>
        </w:rPr>
        <w:t xml:space="preserve">c </w:t>
      </w:r>
      <w:r>
        <w:rPr>
          <w:rFonts w:ascii="Corbel" w:hAnsi="Corbel"/>
          <w:sz w:val="22"/>
          <w:szCs w:val="22"/>
        </w:rPr>
        <w:t>Full fee - $2</w:t>
      </w:r>
      <w:r w:rsidR="00B80426">
        <w:rPr>
          <w:rFonts w:ascii="Corbel" w:hAnsi="Corbel"/>
          <w:sz w:val="22"/>
          <w:szCs w:val="22"/>
        </w:rPr>
        <w:t>7</w:t>
      </w:r>
      <w:r>
        <w:rPr>
          <w:rFonts w:ascii="Corbel" w:hAnsi="Corbel"/>
          <w:sz w:val="22"/>
          <w:szCs w:val="22"/>
        </w:rPr>
        <w:t>5 after October 15</w:t>
      </w:r>
      <w:r w:rsidRPr="0019046D">
        <w:rPr>
          <w:rFonts w:ascii="Corbel" w:hAnsi="Corbel"/>
          <w:sz w:val="22"/>
          <w:szCs w:val="22"/>
          <w:vertAlign w:val="superscript"/>
        </w:rPr>
        <w:t>th</w:t>
      </w:r>
    </w:p>
    <w:p w14:paraId="10E1A687" w14:textId="6597F05A" w:rsidR="0019046D" w:rsidRDefault="0019046D" w:rsidP="0019046D">
      <w:pPr>
        <w:pStyle w:val="NormalWeb"/>
        <w:tabs>
          <w:tab w:val="left" w:pos="540"/>
        </w:tabs>
        <w:spacing w:before="0" w:beforeAutospacing="0" w:after="0" w:afterAutospacing="0"/>
      </w:pPr>
      <w:r>
        <w:rPr>
          <w:rFonts w:ascii="Corbel" w:hAnsi="Corbel"/>
          <w:sz w:val="22"/>
          <w:szCs w:val="22"/>
        </w:rPr>
        <w:t xml:space="preserve">         </w:t>
      </w:r>
      <w:r>
        <w:rPr>
          <w:rFonts w:ascii="Corbel" w:hAnsi="Corbel"/>
          <w:sz w:val="22"/>
          <w:szCs w:val="22"/>
        </w:rPr>
        <w:tab/>
      </w:r>
      <w:r>
        <w:rPr>
          <w:rFonts w:ascii="Webdings" w:hAnsi="Webdings"/>
        </w:rPr>
        <w:t xml:space="preserve">c </w:t>
      </w:r>
      <w:r>
        <w:rPr>
          <w:rFonts w:ascii="Corbel" w:hAnsi="Corbel"/>
          <w:sz w:val="22"/>
          <w:szCs w:val="22"/>
        </w:rPr>
        <w:t>Repeater fee - $15</w:t>
      </w:r>
      <w:r w:rsidR="00B80426">
        <w:rPr>
          <w:rFonts w:ascii="Corbel" w:hAnsi="Corbel"/>
          <w:sz w:val="22"/>
          <w:szCs w:val="22"/>
        </w:rPr>
        <w:t>0</w:t>
      </w:r>
      <w:r>
        <w:rPr>
          <w:rFonts w:ascii="Corbel" w:hAnsi="Corbel"/>
          <w:sz w:val="22"/>
          <w:szCs w:val="22"/>
        </w:rPr>
        <w:t xml:space="preserve"> </w:t>
      </w:r>
    </w:p>
    <w:p w14:paraId="058CBA24" w14:textId="77777777" w:rsidR="00804463" w:rsidRDefault="00804463" w:rsidP="004D7B61">
      <w:pPr>
        <w:pStyle w:val="NormalWeb"/>
        <w:spacing w:before="0" w:beforeAutospacing="0" w:after="0" w:afterAutospacing="0"/>
        <w:rPr>
          <w:rFonts w:ascii="Corbel" w:hAnsi="Corbel"/>
          <w:i/>
          <w:iCs/>
          <w:sz w:val="26"/>
          <w:szCs w:val="26"/>
        </w:rPr>
      </w:pPr>
    </w:p>
    <w:p w14:paraId="0E1E753B" w14:textId="096F1531" w:rsidR="0019046D" w:rsidRDefault="0019046D" w:rsidP="004D7B61">
      <w:pPr>
        <w:pStyle w:val="NormalWeb"/>
        <w:spacing w:before="0" w:beforeAutospacing="0" w:after="0" w:afterAutospacing="0"/>
      </w:pPr>
      <w:r>
        <w:rPr>
          <w:rFonts w:ascii="Corbel" w:hAnsi="Corbel"/>
          <w:i/>
          <w:iCs/>
          <w:sz w:val="26"/>
          <w:szCs w:val="26"/>
        </w:rPr>
        <w:t xml:space="preserve">No prerequisites required. </w:t>
      </w:r>
    </w:p>
    <w:p w14:paraId="41840F0E" w14:textId="4464D945" w:rsidR="0019046D" w:rsidRDefault="0019046D" w:rsidP="004D7B61">
      <w:pPr>
        <w:pStyle w:val="NormalWeb"/>
        <w:spacing w:before="0" w:beforeAutospacing="0" w:after="0" w:afterAutospacing="0"/>
      </w:pPr>
      <w:r>
        <w:rPr>
          <w:rFonts w:ascii="Corbel" w:hAnsi="Corbel"/>
          <w:b/>
          <w:bCs/>
          <w:sz w:val="22"/>
          <w:szCs w:val="22"/>
        </w:rPr>
        <w:t>Cheque made payable to</w:t>
      </w:r>
      <w:r>
        <w:rPr>
          <w:rFonts w:ascii="Corbel" w:hAnsi="Corbel"/>
          <w:sz w:val="22"/>
          <w:szCs w:val="22"/>
        </w:rPr>
        <w:t xml:space="preserve">: </w:t>
      </w:r>
      <w:r w:rsidR="00BB03CD">
        <w:rPr>
          <w:rFonts w:ascii="Corbel" w:hAnsi="Corbel"/>
          <w:sz w:val="22"/>
          <w:szCs w:val="22"/>
        </w:rPr>
        <w:t xml:space="preserve">Eastern Ontario </w:t>
      </w:r>
      <w:proofErr w:type="spellStart"/>
      <w:r w:rsidR="00BB03CD">
        <w:rPr>
          <w:rFonts w:ascii="Corbel" w:hAnsi="Corbel"/>
          <w:sz w:val="22"/>
          <w:szCs w:val="22"/>
        </w:rPr>
        <w:t>Ouataouais</w:t>
      </w:r>
      <w:proofErr w:type="spellEnd"/>
      <w:r w:rsidR="00BB03CD">
        <w:rPr>
          <w:rFonts w:ascii="Corbel" w:hAnsi="Corbel"/>
          <w:sz w:val="22"/>
          <w:szCs w:val="22"/>
        </w:rPr>
        <w:t xml:space="preserve"> Healing Pathway</w:t>
      </w:r>
    </w:p>
    <w:p w14:paraId="2C48F834" w14:textId="77777777" w:rsidR="0019046D" w:rsidRDefault="0019046D" w:rsidP="004D7B61">
      <w:pPr>
        <w:pStyle w:val="NormalWeb"/>
        <w:spacing w:before="0" w:beforeAutospacing="0" w:after="0" w:afterAutospacing="0"/>
        <w:rPr>
          <w:rFonts w:ascii="Corbel" w:hAnsi="Corbel"/>
          <w:b/>
          <w:bCs/>
          <w:sz w:val="22"/>
          <w:szCs w:val="22"/>
        </w:rPr>
      </w:pPr>
    </w:p>
    <w:p w14:paraId="704527C1" w14:textId="77777777" w:rsidR="00BB03CD" w:rsidRDefault="0019046D" w:rsidP="004D7B61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  <w:r>
        <w:rPr>
          <w:rFonts w:ascii="Corbel" w:hAnsi="Corbel"/>
          <w:b/>
          <w:bCs/>
          <w:sz w:val="22"/>
          <w:szCs w:val="22"/>
        </w:rPr>
        <w:t>Mail registration and payment to</w:t>
      </w:r>
      <w:r>
        <w:rPr>
          <w:rFonts w:ascii="Corbel" w:hAnsi="Corbel"/>
          <w:sz w:val="22"/>
          <w:szCs w:val="22"/>
        </w:rPr>
        <w:t xml:space="preserve">: </w:t>
      </w:r>
    </w:p>
    <w:p w14:paraId="43E230FD" w14:textId="2AF34302" w:rsidR="005E48F5" w:rsidRDefault="00BB03CD" w:rsidP="004D7B61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>Healing Pathway</w:t>
      </w:r>
    </w:p>
    <w:p w14:paraId="1FC7DC19" w14:textId="526C5C29" w:rsidR="005E48F5" w:rsidRDefault="00BB03CD" w:rsidP="004D7B61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>1081 Ambleside Drive Unit 611</w:t>
      </w:r>
    </w:p>
    <w:p w14:paraId="024275E4" w14:textId="1D9F10A2" w:rsidR="0019046D" w:rsidRDefault="00BB03CD" w:rsidP="004D7B61">
      <w:pPr>
        <w:pStyle w:val="NormalWeb"/>
        <w:spacing w:before="0" w:beforeAutospacing="0" w:after="0" w:afterAutospacing="0"/>
      </w:pPr>
      <w:r>
        <w:rPr>
          <w:rFonts w:ascii="Corbel" w:hAnsi="Corbel"/>
          <w:sz w:val="22"/>
          <w:szCs w:val="22"/>
        </w:rPr>
        <w:t>Ottawa, ON, K2B 8C8</w:t>
      </w:r>
    </w:p>
    <w:p w14:paraId="06AFE201" w14:textId="613DCC1E" w:rsidR="005E48F5" w:rsidRDefault="005E48F5" w:rsidP="004D7B61">
      <w:pPr>
        <w:pStyle w:val="NormalWeb"/>
        <w:spacing w:before="0" w:beforeAutospacing="0" w:after="0" w:afterAutospacing="0"/>
        <w:rPr>
          <w:rFonts w:ascii="Corbel" w:hAnsi="Corbel"/>
          <w:i/>
          <w:iCs/>
          <w:sz w:val="22"/>
          <w:szCs w:val="22"/>
        </w:rPr>
      </w:pPr>
    </w:p>
    <w:p w14:paraId="1ACC7258" w14:textId="53C181C4" w:rsidR="004D7B61" w:rsidRPr="004D7B61" w:rsidRDefault="004D7B61" w:rsidP="004D7B61">
      <w:pPr>
        <w:pStyle w:val="NormalWeb"/>
        <w:spacing w:before="0" w:beforeAutospacing="0" w:after="0" w:afterAutospacing="0"/>
        <w:rPr>
          <w:rFonts w:ascii="Corbel" w:hAnsi="Corbel"/>
          <w:b/>
          <w:bCs/>
          <w:i/>
          <w:iCs/>
          <w:sz w:val="22"/>
          <w:szCs w:val="22"/>
        </w:rPr>
      </w:pPr>
      <w:r>
        <w:rPr>
          <w:rFonts w:ascii="Corbel" w:hAnsi="Corbel"/>
          <w:b/>
          <w:bCs/>
          <w:i/>
          <w:iCs/>
          <w:sz w:val="22"/>
          <w:szCs w:val="22"/>
        </w:rPr>
        <w:t>OR</w:t>
      </w:r>
    </w:p>
    <w:p w14:paraId="4AB14B39" w14:textId="6F649778" w:rsidR="0019046D" w:rsidRDefault="000C483C" w:rsidP="004D7B61">
      <w:pPr>
        <w:pStyle w:val="NormalWeb"/>
        <w:spacing w:before="0" w:beforeAutospacing="0" w:after="0" w:afterAutospacing="0"/>
        <w:rPr>
          <w:rFonts w:ascii="Corbel" w:hAnsi="Corbel"/>
          <w:sz w:val="22"/>
          <w:szCs w:val="22"/>
        </w:rPr>
      </w:pPr>
      <w:r>
        <w:rPr>
          <w:rFonts w:ascii="Corbel" w:hAnsi="Corbel"/>
          <w:sz w:val="22"/>
          <w:szCs w:val="22"/>
        </w:rPr>
        <w:t>Register on-line at</w:t>
      </w:r>
    </w:p>
    <w:p w14:paraId="0113BF1F" w14:textId="157581AC" w:rsidR="000C483C" w:rsidRPr="000C483C" w:rsidRDefault="000C483C" w:rsidP="004D7B61">
      <w:pPr>
        <w:pStyle w:val="NormalWeb"/>
        <w:spacing w:before="0" w:beforeAutospacing="0" w:after="0" w:afterAutospacing="0"/>
      </w:pPr>
      <w:r>
        <w:rPr>
          <w:rFonts w:ascii="Corbel" w:hAnsi="Corbel"/>
          <w:sz w:val="22"/>
          <w:szCs w:val="22"/>
        </w:rPr>
        <w:t xml:space="preserve">and </w:t>
      </w:r>
      <w:proofErr w:type="spellStart"/>
      <w:r>
        <w:rPr>
          <w:rFonts w:ascii="Corbel" w:hAnsi="Corbel"/>
          <w:sz w:val="22"/>
          <w:szCs w:val="22"/>
        </w:rPr>
        <w:t>eTransfer</w:t>
      </w:r>
      <w:proofErr w:type="spellEnd"/>
      <w:r>
        <w:rPr>
          <w:rFonts w:ascii="Corbel" w:hAnsi="Corbel"/>
          <w:sz w:val="22"/>
          <w:szCs w:val="22"/>
        </w:rPr>
        <w:t xml:space="preserve"> the payment to: </w:t>
      </w:r>
      <w:r w:rsidRPr="000C483C">
        <w:rPr>
          <w:rFonts w:ascii="Corbel" w:hAnsi="Corbel"/>
          <w:sz w:val="22"/>
          <w:szCs w:val="22"/>
        </w:rPr>
        <w:t>treasurer.eoorc@gmail.com</w:t>
      </w:r>
    </w:p>
    <w:p w14:paraId="2AF66B0D" w14:textId="353F7A8F" w:rsidR="0019046D" w:rsidRDefault="0019046D" w:rsidP="004D7B61">
      <w:pPr>
        <w:pStyle w:val="NormalWeb"/>
        <w:spacing w:before="0" w:beforeAutospacing="0" w:after="0" w:afterAutospacing="0"/>
        <w:rPr>
          <w:rFonts w:ascii="Corbel" w:hAnsi="Corbel"/>
          <w:b/>
          <w:bCs/>
        </w:rPr>
      </w:pPr>
    </w:p>
    <w:p w14:paraId="0E9FA7AC" w14:textId="0666A5E1" w:rsidR="0019046D" w:rsidRDefault="0019046D" w:rsidP="004D7B61">
      <w:pPr>
        <w:pStyle w:val="NormalWeb"/>
        <w:spacing w:before="0" w:beforeAutospacing="0" w:after="0" w:afterAutospacing="0"/>
      </w:pPr>
      <w:r>
        <w:rPr>
          <w:rFonts w:ascii="Corbel" w:hAnsi="Corbel"/>
          <w:b/>
          <w:bCs/>
        </w:rPr>
        <w:t xml:space="preserve">Food </w:t>
      </w:r>
    </w:p>
    <w:p w14:paraId="1DF0336C" w14:textId="42D7D3F8" w:rsidR="0019046D" w:rsidRDefault="0019046D" w:rsidP="004D7B61">
      <w:pPr>
        <w:pStyle w:val="NormalWeb"/>
        <w:spacing w:before="0" w:beforeAutospacing="0" w:after="0" w:afterAutospacing="0"/>
      </w:pPr>
      <w:r>
        <w:rPr>
          <w:rFonts w:ascii="Corbel" w:hAnsi="Corbel"/>
          <w:sz w:val="22"/>
          <w:szCs w:val="22"/>
        </w:rPr>
        <w:t xml:space="preserve">Snacks </w:t>
      </w:r>
      <w:r w:rsidR="00BB03CD">
        <w:rPr>
          <w:rFonts w:ascii="Corbel" w:hAnsi="Corbel"/>
          <w:sz w:val="22"/>
          <w:szCs w:val="22"/>
        </w:rPr>
        <w:t xml:space="preserve">and drinks </w:t>
      </w:r>
      <w:r>
        <w:rPr>
          <w:rFonts w:ascii="Corbel" w:hAnsi="Corbel"/>
          <w:sz w:val="22"/>
          <w:szCs w:val="22"/>
        </w:rPr>
        <w:t xml:space="preserve">will be provided. If you have special dietary needs, please let us know or bring food for yourself. </w:t>
      </w:r>
      <w:r w:rsidR="00BB03CD">
        <w:rPr>
          <w:rFonts w:ascii="Corbel" w:hAnsi="Corbel"/>
          <w:sz w:val="22"/>
          <w:szCs w:val="22"/>
        </w:rPr>
        <w:t>Please bring your own lunch</w:t>
      </w:r>
    </w:p>
    <w:p w14:paraId="1DD67569" w14:textId="77777777" w:rsidR="0019046D" w:rsidRDefault="0019046D" w:rsidP="004D7B61">
      <w:pPr>
        <w:pStyle w:val="NormalWeb"/>
        <w:spacing w:before="0" w:beforeAutospacing="0" w:after="0" w:afterAutospacing="0"/>
        <w:rPr>
          <w:rFonts w:ascii="Corbel" w:hAnsi="Corbel"/>
          <w:b/>
          <w:bCs/>
        </w:rPr>
      </w:pPr>
    </w:p>
    <w:p w14:paraId="22F18A15" w14:textId="4A75A20C" w:rsidR="0019046D" w:rsidRDefault="0019046D" w:rsidP="004D7B61">
      <w:pPr>
        <w:pStyle w:val="NormalWeb"/>
        <w:spacing w:before="0" w:beforeAutospacing="0" w:after="0" w:afterAutospacing="0"/>
      </w:pPr>
      <w:r>
        <w:rPr>
          <w:rFonts w:ascii="Corbel" w:hAnsi="Corbel"/>
          <w:b/>
          <w:bCs/>
        </w:rPr>
        <w:t xml:space="preserve">Clothing </w:t>
      </w:r>
    </w:p>
    <w:p w14:paraId="274B04EC" w14:textId="77777777" w:rsidR="0019046D" w:rsidRDefault="0019046D" w:rsidP="004D7B61">
      <w:pPr>
        <w:pStyle w:val="NormalWeb"/>
        <w:spacing w:before="0" w:beforeAutospacing="0" w:after="0" w:afterAutospacing="0"/>
      </w:pPr>
      <w:r>
        <w:rPr>
          <w:rFonts w:ascii="Corbel" w:hAnsi="Corbel"/>
          <w:sz w:val="22"/>
          <w:szCs w:val="22"/>
        </w:rPr>
        <w:t xml:space="preserve">Please dress in comfortable clothes and shoes. </w:t>
      </w:r>
    </w:p>
    <w:p w14:paraId="3D564BA9" w14:textId="77777777" w:rsidR="0019046D" w:rsidRDefault="0019046D" w:rsidP="004D7B61">
      <w:pPr>
        <w:pStyle w:val="NormalWeb"/>
        <w:spacing w:before="0" w:beforeAutospacing="0" w:after="0" w:afterAutospacing="0"/>
        <w:rPr>
          <w:rFonts w:ascii="Corbel" w:hAnsi="Corbel"/>
          <w:b/>
          <w:bCs/>
        </w:rPr>
      </w:pPr>
    </w:p>
    <w:p w14:paraId="04089B8B" w14:textId="476308D2" w:rsidR="0019046D" w:rsidRDefault="0019046D" w:rsidP="004D7B61">
      <w:pPr>
        <w:pStyle w:val="NormalWeb"/>
        <w:spacing w:before="0" w:beforeAutospacing="0" w:after="0" w:afterAutospacing="0"/>
      </w:pPr>
      <w:r>
        <w:rPr>
          <w:rFonts w:ascii="Corbel" w:hAnsi="Corbel"/>
          <w:b/>
          <w:bCs/>
        </w:rPr>
        <w:t xml:space="preserve">What to bring </w:t>
      </w:r>
    </w:p>
    <w:p w14:paraId="5943D3C0" w14:textId="77777777" w:rsidR="0019046D" w:rsidRDefault="0019046D" w:rsidP="004D7B61">
      <w:pPr>
        <w:pStyle w:val="NormalWeb"/>
        <w:spacing w:before="0" w:beforeAutospacing="0" w:after="0" w:afterAutospacing="0"/>
      </w:pPr>
      <w:r>
        <w:rPr>
          <w:rFonts w:ascii="Corbel" w:hAnsi="Corbel"/>
          <w:sz w:val="22"/>
          <w:szCs w:val="22"/>
        </w:rPr>
        <w:t xml:space="preserve">Bring a pillow and a blanket. </w:t>
      </w:r>
    </w:p>
    <w:p w14:paraId="5BF334FD" w14:textId="1A1F45B1" w:rsidR="00AF47BB" w:rsidRPr="000517A8" w:rsidRDefault="00AF47BB" w:rsidP="004D7B61">
      <w:pPr>
        <w:pStyle w:val="NormalWeb"/>
        <w:spacing w:before="0" w:beforeAutospacing="0" w:after="0" w:afterAutospacing="0"/>
      </w:pPr>
    </w:p>
    <w:sectPr w:rsidR="00AF47BB" w:rsidRPr="000517A8" w:rsidSect="00AF47BB">
      <w:pgSz w:w="15840" w:h="12240" w:orient="landscape"/>
      <w:pgMar w:top="864" w:right="864" w:bottom="864" w:left="864" w:header="720" w:footer="720" w:gutter="0"/>
      <w:cols w:num="3" w:space="864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inionPro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BD7D34"/>
    <w:multiLevelType w:val="hybridMultilevel"/>
    <w:tmpl w:val="1892163C"/>
    <w:lvl w:ilvl="0" w:tplc="480A28C6">
      <w:start w:val="1"/>
      <w:numFmt w:val="bullet"/>
      <w:lvlText w:val="Ë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7BB"/>
    <w:rsid w:val="000517A8"/>
    <w:rsid w:val="000751A4"/>
    <w:rsid w:val="000C483C"/>
    <w:rsid w:val="000C5566"/>
    <w:rsid w:val="000F15FE"/>
    <w:rsid w:val="00102D69"/>
    <w:rsid w:val="00112D01"/>
    <w:rsid w:val="0019046D"/>
    <w:rsid w:val="00283B0C"/>
    <w:rsid w:val="002864EE"/>
    <w:rsid w:val="00351A9E"/>
    <w:rsid w:val="003A4217"/>
    <w:rsid w:val="00412367"/>
    <w:rsid w:val="004D7B61"/>
    <w:rsid w:val="005E48F5"/>
    <w:rsid w:val="00603EE6"/>
    <w:rsid w:val="00692813"/>
    <w:rsid w:val="006F0B08"/>
    <w:rsid w:val="007972C7"/>
    <w:rsid w:val="007C7B59"/>
    <w:rsid w:val="00804463"/>
    <w:rsid w:val="0089575F"/>
    <w:rsid w:val="00983676"/>
    <w:rsid w:val="00A05F58"/>
    <w:rsid w:val="00A74561"/>
    <w:rsid w:val="00AB6DDA"/>
    <w:rsid w:val="00AE729F"/>
    <w:rsid w:val="00AF47BB"/>
    <w:rsid w:val="00B12F91"/>
    <w:rsid w:val="00B80426"/>
    <w:rsid w:val="00BB03CD"/>
    <w:rsid w:val="00CA7D4B"/>
    <w:rsid w:val="00CC28F5"/>
    <w:rsid w:val="00D1094D"/>
    <w:rsid w:val="00D174C4"/>
    <w:rsid w:val="00D46A68"/>
    <w:rsid w:val="00E170A4"/>
    <w:rsid w:val="00EF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606B6"/>
  <w15:chartTrackingRefBased/>
  <w15:docId w15:val="{3077A584-078A-4149-982F-265743F8C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DrawingStyle">
    <w:name w:val="Default Drawing Style"/>
    <w:rsid w:val="00AF47BB"/>
    <w:pPr>
      <w:autoSpaceDE w:val="0"/>
      <w:autoSpaceDN w:val="0"/>
      <w:adjustRightInd w:val="0"/>
    </w:pPr>
    <w:rPr>
      <w:rFonts w:ascii="Liberation Serif" w:hAnsi="Liberation Serif"/>
      <w:lang w:val="en-US"/>
    </w:rPr>
  </w:style>
  <w:style w:type="character" w:styleId="Hyperlink">
    <w:name w:val="Hyperlink"/>
    <w:basedOn w:val="DefaultParagraphFont"/>
    <w:uiPriority w:val="99"/>
    <w:unhideWhenUsed/>
    <w:rsid w:val="00102D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2D6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517A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8044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0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9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6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2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7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0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7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7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0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6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8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5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2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44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4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2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8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2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alingpathwaycanada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HealingPathwayEast@gmail.co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3E396A-5E4C-6E42-8A27-1058E3872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772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Moon</dc:creator>
  <cp:keywords/>
  <dc:description/>
  <cp:lastModifiedBy>Sharon Moon</cp:lastModifiedBy>
  <cp:revision>3</cp:revision>
  <cp:lastPrinted>2023-01-24T16:15:00Z</cp:lastPrinted>
  <dcterms:created xsi:type="dcterms:W3CDTF">2024-01-29T15:47:00Z</dcterms:created>
  <dcterms:modified xsi:type="dcterms:W3CDTF">2024-01-29T16:01:00Z</dcterms:modified>
</cp:coreProperties>
</file>